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BF5B3" w14:textId="77777777" w:rsidR="002D126B" w:rsidRDefault="00E07AB3">
      <w:pPr>
        <w:jc w:val="center"/>
        <w:rPr>
          <w:rFonts w:ascii="ＭＳ 明朝" w:hAnsi="ＭＳ 明朝" w:hint="eastAsia"/>
          <w:sz w:val="36"/>
        </w:rPr>
      </w:pPr>
      <w:r>
        <w:rPr>
          <w:rFonts w:ascii="ＭＳ 明朝" w:hAnsi="ＭＳ 明朝" w:hint="eastAsia"/>
          <w:sz w:val="36"/>
        </w:rPr>
        <w:t xml:space="preserve">　</w:t>
      </w:r>
      <w:r w:rsidR="00021F3F">
        <w:rPr>
          <w:rFonts w:ascii="ＭＳ 明朝" w:hAnsi="ＭＳ 明朝" w:hint="eastAsia"/>
          <w:sz w:val="36"/>
        </w:rPr>
        <w:t>第３３</w:t>
      </w:r>
      <w:r w:rsidR="00E12846">
        <w:rPr>
          <w:rFonts w:ascii="ＭＳ 明朝" w:hAnsi="ＭＳ 明朝" w:hint="eastAsia"/>
          <w:sz w:val="36"/>
        </w:rPr>
        <w:t>回</w:t>
      </w:r>
      <w:r w:rsidR="002D126B">
        <w:rPr>
          <w:rFonts w:ascii="ＭＳ 明朝" w:hAnsi="ＭＳ 明朝" w:hint="eastAsia"/>
          <w:sz w:val="36"/>
        </w:rPr>
        <w:t>小学生バレーボール中国大会</w:t>
      </w:r>
    </w:p>
    <w:p w14:paraId="550DC95D" w14:textId="77777777" w:rsidR="002D126B" w:rsidRDefault="002D126B">
      <w:pPr>
        <w:rPr>
          <w:rFonts w:ascii="ＭＳ 明朝" w:hAnsi="ＭＳ 明朝" w:hint="eastAsia"/>
        </w:rPr>
      </w:pPr>
    </w:p>
    <w:p w14:paraId="0CF2DFDC" w14:textId="77777777" w:rsidR="002D126B" w:rsidRDefault="001814EE" w:rsidP="008355ED">
      <w:pPr>
        <w:ind w:firstLine="480"/>
        <w:jc w:val="left"/>
        <w:rPr>
          <w:rFonts w:hint="eastAsia"/>
          <w:sz w:val="32"/>
        </w:rPr>
      </w:pPr>
      <w:r>
        <w:rPr>
          <w:rFonts w:hint="eastAsia"/>
          <w:sz w:val="32"/>
        </w:rPr>
        <w:t>第３３</w:t>
      </w:r>
      <w:r w:rsidR="002D126B">
        <w:rPr>
          <w:rFonts w:hint="eastAsia"/>
          <w:sz w:val="32"/>
        </w:rPr>
        <w:t>回小学生バレーボール中国大会　開催要項</w:t>
      </w:r>
    </w:p>
    <w:p w14:paraId="5C82C40D" w14:textId="77777777" w:rsidR="002D126B" w:rsidRDefault="002D126B">
      <w:pPr>
        <w:tabs>
          <w:tab w:val="left" w:pos="480"/>
        </w:tabs>
        <w:spacing w:line="380" w:lineRule="exact"/>
        <w:ind w:left="480" w:hanging="480"/>
        <w:rPr>
          <w:rFonts w:ascii="ＭＳ 明朝" w:hAnsi="ＭＳ 明朝"/>
          <w:spacing w:val="6"/>
          <w:sz w:val="24"/>
        </w:rPr>
      </w:pPr>
      <w:r>
        <w:rPr>
          <w:rFonts w:ascii="ＭＳ 明朝" w:hAnsi="ＭＳ 明朝" w:cs="ＭＳ 明朝" w:hint="eastAsia"/>
          <w:sz w:val="24"/>
        </w:rPr>
        <w:t>■</w:t>
      </w:r>
      <w:r>
        <w:rPr>
          <w:rFonts w:ascii="ＭＳ 明朝" w:hAnsi="ＭＳ 明朝"/>
          <w:sz w:val="24"/>
        </w:rPr>
        <w:tab/>
      </w:r>
      <w:r>
        <w:rPr>
          <w:rFonts w:ascii="ＭＳ 明朝" w:hAnsi="ＭＳ 明朝" w:cs="ＭＳ 明朝" w:hint="eastAsia"/>
          <w:sz w:val="24"/>
        </w:rPr>
        <w:t>主　催　　中国バレーボール連盟　中国小学生バレーボール連盟</w:t>
      </w:r>
    </w:p>
    <w:p w14:paraId="1FA80B5B" w14:textId="77777777" w:rsidR="002D126B" w:rsidRDefault="002D126B">
      <w:pPr>
        <w:tabs>
          <w:tab w:val="left" w:pos="480"/>
        </w:tabs>
        <w:spacing w:line="380" w:lineRule="exact"/>
        <w:ind w:left="480" w:hanging="480"/>
        <w:rPr>
          <w:rFonts w:ascii="ＭＳ 明朝" w:hAnsi="ＭＳ 明朝"/>
          <w:spacing w:val="6"/>
          <w:sz w:val="24"/>
        </w:rPr>
      </w:pPr>
      <w:r>
        <w:rPr>
          <w:rFonts w:ascii="ＭＳ 明朝" w:hAnsi="ＭＳ 明朝" w:cs="ＭＳ 明朝" w:hint="eastAsia"/>
          <w:sz w:val="24"/>
        </w:rPr>
        <w:t>■</w:t>
      </w:r>
      <w:r>
        <w:rPr>
          <w:rFonts w:ascii="ＭＳ 明朝" w:hAnsi="ＭＳ 明朝"/>
          <w:sz w:val="24"/>
        </w:rPr>
        <w:tab/>
      </w:r>
      <w:r w:rsidR="00085EBA">
        <w:rPr>
          <w:rFonts w:ascii="ＭＳ 明朝" w:hAnsi="ＭＳ 明朝" w:cs="ＭＳ 明朝" w:hint="eastAsia"/>
          <w:sz w:val="24"/>
        </w:rPr>
        <w:t>主　管　　鳥取</w:t>
      </w:r>
      <w:r>
        <w:rPr>
          <w:rFonts w:ascii="ＭＳ 明朝" w:hAnsi="ＭＳ 明朝" w:cs="ＭＳ 明朝" w:hint="eastAsia"/>
          <w:sz w:val="24"/>
        </w:rPr>
        <w:t>県バレーボール</w:t>
      </w:r>
      <w:r w:rsidR="00085EBA">
        <w:rPr>
          <w:rFonts w:ascii="ＭＳ 明朝" w:hAnsi="ＭＳ 明朝" w:cs="ＭＳ 明朝" w:hint="eastAsia"/>
          <w:sz w:val="24"/>
        </w:rPr>
        <w:t>協会　鳥取</w:t>
      </w:r>
      <w:r>
        <w:rPr>
          <w:rFonts w:ascii="ＭＳ 明朝" w:hAnsi="ＭＳ 明朝" w:cs="ＭＳ 明朝" w:hint="eastAsia"/>
          <w:sz w:val="24"/>
        </w:rPr>
        <w:t>県小学生バレーボール連盟</w:t>
      </w:r>
    </w:p>
    <w:p w14:paraId="0CC8535D" w14:textId="77777777" w:rsidR="002D126B" w:rsidRDefault="002D126B">
      <w:pPr>
        <w:tabs>
          <w:tab w:val="left" w:pos="480"/>
        </w:tabs>
        <w:spacing w:line="380" w:lineRule="exact"/>
        <w:ind w:left="480" w:hanging="480"/>
        <w:rPr>
          <w:rFonts w:ascii="ＭＳ 明朝" w:hAnsi="ＭＳ 明朝"/>
          <w:spacing w:val="6"/>
          <w:sz w:val="24"/>
          <w:lang w:eastAsia="zh-TW"/>
        </w:rPr>
      </w:pPr>
      <w:r>
        <w:rPr>
          <w:rFonts w:ascii="ＭＳ 明朝" w:hAnsi="ＭＳ 明朝" w:cs="ＭＳ 明朝" w:hint="eastAsia"/>
          <w:sz w:val="24"/>
          <w:lang w:eastAsia="zh-TW"/>
        </w:rPr>
        <w:t>■</w:t>
      </w:r>
      <w:r>
        <w:rPr>
          <w:rFonts w:ascii="ＭＳ 明朝" w:hAnsi="ＭＳ 明朝"/>
          <w:sz w:val="24"/>
          <w:lang w:eastAsia="zh-TW"/>
        </w:rPr>
        <w:tab/>
      </w:r>
      <w:r>
        <w:rPr>
          <w:rFonts w:ascii="ＭＳ 明朝" w:hAnsi="ＭＳ 明朝" w:cs="ＭＳ 明朝" w:hint="eastAsia"/>
          <w:sz w:val="24"/>
          <w:lang w:eastAsia="zh-TW"/>
        </w:rPr>
        <w:t>後　援</w:t>
      </w:r>
      <w:r w:rsidR="00085EBA">
        <w:rPr>
          <w:rFonts w:ascii="ＭＳ 明朝" w:hAnsi="ＭＳ 明朝" w:cs="ＭＳ 明朝" w:hint="eastAsia"/>
          <w:sz w:val="24"/>
          <w:lang w:eastAsia="zh-TW"/>
        </w:rPr>
        <w:t xml:space="preserve">　　</w:t>
      </w:r>
      <w:r w:rsidR="00085EBA">
        <w:rPr>
          <w:rFonts w:ascii="ＭＳ 明朝" w:hAnsi="ＭＳ 明朝" w:cs="ＭＳ 明朝" w:hint="eastAsia"/>
          <w:sz w:val="24"/>
        </w:rPr>
        <w:t>鳥取</w:t>
      </w:r>
      <w:r w:rsidR="00F6591A">
        <w:rPr>
          <w:rFonts w:ascii="ＭＳ 明朝" w:hAnsi="ＭＳ 明朝" w:cs="ＭＳ 明朝" w:hint="eastAsia"/>
          <w:sz w:val="24"/>
          <w:lang w:eastAsia="zh-TW"/>
        </w:rPr>
        <w:t xml:space="preserve">県教育委員会　</w:t>
      </w:r>
      <w:smartTag w:uri="schemas-MSNCTYST-com/MSNCTYST" w:element="MSNCTYST">
        <w:smartTagPr>
          <w:attr w:name="Address" w:val="鳥取市"/>
          <w:attr w:name="AddressList" w:val="31:鳥取県鳥取市;"/>
        </w:smartTagPr>
        <w:r w:rsidR="00F6591A">
          <w:rPr>
            <w:rFonts w:ascii="ＭＳ 明朝" w:hAnsi="ＭＳ 明朝" w:cs="ＭＳ 明朝" w:hint="eastAsia"/>
            <w:sz w:val="24"/>
          </w:rPr>
          <w:t>鳥取</w:t>
        </w:r>
        <w:r>
          <w:rPr>
            <w:rFonts w:ascii="ＭＳ 明朝" w:hAnsi="ＭＳ 明朝" w:cs="ＭＳ 明朝" w:hint="eastAsia"/>
            <w:sz w:val="24"/>
            <w:lang w:eastAsia="zh-TW"/>
          </w:rPr>
          <w:t>市</w:t>
        </w:r>
      </w:smartTag>
      <w:r>
        <w:rPr>
          <w:rFonts w:ascii="ＭＳ 明朝" w:hAnsi="ＭＳ 明朝" w:cs="ＭＳ 明朝" w:hint="eastAsia"/>
          <w:sz w:val="24"/>
          <w:lang w:eastAsia="zh-TW"/>
        </w:rPr>
        <w:t xml:space="preserve">教育委員会　</w:t>
      </w:r>
      <w:r>
        <w:rPr>
          <w:rFonts w:ascii="ＭＳ 明朝" w:hAnsi="ＭＳ 明朝" w:cs="ＭＳ 明朝" w:hint="eastAsia"/>
          <w:sz w:val="22"/>
          <w:szCs w:val="22"/>
          <w:lang w:eastAsia="zh-TW"/>
        </w:rPr>
        <w:t>公益財団法人</w:t>
      </w:r>
      <w:r w:rsidR="00F6591A">
        <w:rPr>
          <w:rFonts w:ascii="ＭＳ 明朝" w:hAnsi="ＭＳ 明朝" w:cs="ＭＳ 明朝" w:hint="eastAsia"/>
          <w:sz w:val="24"/>
        </w:rPr>
        <w:t>鳥取県</w:t>
      </w:r>
      <w:r>
        <w:rPr>
          <w:rFonts w:ascii="ＭＳ 明朝" w:hAnsi="ＭＳ 明朝" w:cs="ＭＳ 明朝" w:hint="eastAsia"/>
          <w:sz w:val="24"/>
          <w:lang w:eastAsia="zh-TW"/>
        </w:rPr>
        <w:t xml:space="preserve">体育協会　</w:t>
      </w:r>
    </w:p>
    <w:p w14:paraId="7C32DE30" w14:textId="77777777" w:rsidR="002D126B" w:rsidRDefault="002D126B">
      <w:pPr>
        <w:tabs>
          <w:tab w:val="left" w:pos="480"/>
        </w:tabs>
        <w:spacing w:line="380" w:lineRule="exact"/>
        <w:ind w:left="480" w:hanging="480"/>
        <w:rPr>
          <w:rFonts w:ascii="ＭＳ 明朝" w:hAnsi="ＭＳ 明朝"/>
          <w:spacing w:val="6"/>
          <w:sz w:val="22"/>
        </w:rPr>
      </w:pPr>
      <w:r>
        <w:rPr>
          <w:rFonts w:ascii="ＭＳ 明朝" w:hAnsi="ＭＳ 明朝" w:cs="ＭＳ 明朝" w:hint="eastAsia"/>
          <w:sz w:val="24"/>
        </w:rPr>
        <w:t>■</w:t>
      </w:r>
      <w:r>
        <w:rPr>
          <w:rFonts w:ascii="ＭＳ 明朝" w:hAnsi="ＭＳ 明朝"/>
          <w:sz w:val="24"/>
        </w:rPr>
        <w:tab/>
      </w:r>
      <w:r>
        <w:rPr>
          <w:rFonts w:ascii="ＭＳ 明朝" w:hAnsi="ＭＳ 明朝" w:cs="ＭＳ 明朝" w:hint="eastAsia"/>
          <w:sz w:val="24"/>
        </w:rPr>
        <w:t xml:space="preserve">協　賛　　</w:t>
      </w:r>
      <w:r w:rsidR="001814EE">
        <w:rPr>
          <w:rFonts w:ascii="ＭＳ 明朝" w:hAnsi="ＭＳ 明朝" w:cs="ＭＳ 明朝" w:hint="eastAsia"/>
          <w:sz w:val="22"/>
          <w:szCs w:val="22"/>
        </w:rPr>
        <w:t>株式会社</w:t>
      </w:r>
      <w:r w:rsidR="001814EE">
        <w:rPr>
          <w:rFonts w:ascii="ＭＳ 明朝" w:hAnsi="ＭＳ 明朝" w:cs="ＭＳ 明朝" w:hint="eastAsia"/>
          <w:sz w:val="24"/>
        </w:rPr>
        <w:t>モルテン</w:t>
      </w:r>
      <w:r w:rsidR="006C47F1">
        <w:rPr>
          <w:rFonts w:ascii="ＭＳ 明朝" w:hAnsi="ＭＳ 明朝" w:cs="ＭＳ 明朝" w:hint="eastAsia"/>
          <w:sz w:val="24"/>
        </w:rPr>
        <w:t xml:space="preserve">　</w:t>
      </w:r>
      <w:r w:rsidRPr="006C47F1">
        <w:rPr>
          <w:rFonts w:ascii="ＭＳ 明朝" w:hAnsi="ＭＳ 明朝" w:cs="ＭＳ 明朝" w:hint="eastAsia"/>
          <w:sz w:val="24"/>
        </w:rPr>
        <w:t>一般財団法人</w:t>
      </w:r>
      <w:r>
        <w:rPr>
          <w:rFonts w:ascii="ＭＳ 明朝" w:hAnsi="ＭＳ 明朝" w:cs="ＭＳ 明朝" w:hint="eastAsia"/>
          <w:sz w:val="24"/>
        </w:rPr>
        <w:t>ミカサスポーツ振興会</w:t>
      </w:r>
      <w:r w:rsidR="00E12846">
        <w:rPr>
          <w:rFonts w:ascii="ＭＳ 明朝" w:hAnsi="ＭＳ 明朝" w:cs="ＭＳ 明朝" w:hint="eastAsia"/>
          <w:sz w:val="24"/>
        </w:rPr>
        <w:t xml:space="preserve">　</w:t>
      </w:r>
    </w:p>
    <w:p w14:paraId="4682DB9C" w14:textId="77777777" w:rsidR="002D126B" w:rsidRPr="006C47F1" w:rsidRDefault="002D126B">
      <w:pPr>
        <w:spacing w:line="380" w:lineRule="exact"/>
        <w:rPr>
          <w:rFonts w:ascii="ＭＳ 明朝" w:hAnsi="ＭＳ 明朝"/>
          <w:spacing w:val="6"/>
          <w:sz w:val="22"/>
        </w:rPr>
      </w:pPr>
    </w:p>
    <w:p w14:paraId="252FD966" w14:textId="77777777" w:rsidR="002D126B" w:rsidRDefault="002D126B">
      <w:pPr>
        <w:spacing w:line="380" w:lineRule="exact"/>
        <w:ind w:left="2200" w:hangingChars="1000" w:hanging="2200"/>
        <w:rPr>
          <w:rFonts w:ascii="ＭＳ 明朝" w:hAnsi="ＭＳ 明朝"/>
          <w:spacing w:val="6"/>
          <w:sz w:val="22"/>
        </w:rPr>
      </w:pPr>
      <w:r>
        <w:rPr>
          <w:rFonts w:ascii="ＭＳ 明朝" w:hAnsi="ＭＳ 明朝" w:cs="ＭＳ 明朝" w:hint="eastAsia"/>
          <w:sz w:val="22"/>
        </w:rPr>
        <w:t>１　大会趣旨　　（１</w:t>
      </w:r>
      <w:r>
        <w:rPr>
          <w:rFonts w:ascii="ＭＳ 明朝" w:hAnsi="ＭＳ 明朝" w:cs="ＭＳ 明朝"/>
          <w:sz w:val="22"/>
        </w:rPr>
        <w:t>）</w:t>
      </w:r>
      <w:r w:rsidR="001814EE">
        <w:rPr>
          <w:rFonts w:ascii="ＭＳ 明朝" w:hAnsi="ＭＳ 明朝" w:cs="ＭＳ 明朝" w:hint="eastAsia"/>
          <w:sz w:val="22"/>
        </w:rPr>
        <w:t>中国地区の小学生が、</w:t>
      </w:r>
      <w:r>
        <w:rPr>
          <w:rFonts w:ascii="ＭＳ 明朝" w:hAnsi="ＭＳ 明朝" w:cs="ＭＳ 明朝" w:hint="eastAsia"/>
          <w:sz w:val="22"/>
        </w:rPr>
        <w:t>バレーボールを通じて親睦と交流を図る場とする。</w:t>
      </w:r>
    </w:p>
    <w:p w14:paraId="37B3DCD8" w14:textId="77777777" w:rsidR="002D126B" w:rsidRDefault="002D126B">
      <w:pPr>
        <w:spacing w:line="380" w:lineRule="exact"/>
        <w:ind w:left="2234" w:hanging="2234"/>
        <w:rPr>
          <w:rFonts w:ascii="ＭＳ 明朝" w:hAnsi="ＭＳ 明朝"/>
          <w:spacing w:val="6"/>
          <w:sz w:val="22"/>
        </w:rPr>
      </w:pPr>
      <w:r>
        <w:rPr>
          <w:rFonts w:ascii="ＭＳ 明朝" w:hAnsi="ＭＳ 明朝" w:cs="ＭＳ 明朝" w:hint="eastAsia"/>
          <w:sz w:val="22"/>
        </w:rPr>
        <w:t xml:space="preserve">　　　　　　</w:t>
      </w:r>
      <w:r w:rsidR="001814EE">
        <w:rPr>
          <w:rFonts w:ascii="ＭＳ 明朝" w:hAnsi="ＭＳ 明朝" w:cs="ＭＳ 明朝" w:hint="eastAsia"/>
          <w:sz w:val="22"/>
        </w:rPr>
        <w:t xml:space="preserve">　　（２）バレーボールを通して小学生の体位向上と体力養成に努め、</w:t>
      </w:r>
      <w:r>
        <w:rPr>
          <w:rFonts w:ascii="ＭＳ 明朝" w:hAnsi="ＭＳ 明朝" w:cs="ＭＳ 明朝" w:hint="eastAsia"/>
          <w:sz w:val="22"/>
        </w:rPr>
        <w:t>心身共に健全な体力づくりを行う。</w:t>
      </w:r>
    </w:p>
    <w:p w14:paraId="0A2C2C8E" w14:textId="77777777" w:rsidR="002D126B" w:rsidRDefault="002D126B">
      <w:pPr>
        <w:spacing w:line="380" w:lineRule="exact"/>
        <w:ind w:left="2116" w:hanging="2116"/>
        <w:rPr>
          <w:rFonts w:ascii="ＭＳ 明朝" w:hAnsi="ＭＳ 明朝"/>
          <w:spacing w:val="6"/>
          <w:sz w:val="22"/>
        </w:rPr>
      </w:pPr>
      <w:r>
        <w:rPr>
          <w:rFonts w:ascii="ＭＳ 明朝" w:hAnsi="ＭＳ 明朝" w:cs="ＭＳ 明朝" w:hint="eastAsia"/>
          <w:sz w:val="22"/>
        </w:rPr>
        <w:t>２</w:t>
      </w:r>
      <w:r>
        <w:rPr>
          <w:rFonts w:ascii="ＭＳ 明朝" w:hAnsi="ＭＳ 明朝" w:cs="ＭＳ 明朝" w:hint="eastAsia"/>
          <w:sz w:val="22"/>
          <w:lang w:eastAsia="zh-TW"/>
        </w:rPr>
        <w:t xml:space="preserve">　開催期日</w:t>
      </w:r>
      <w:r>
        <w:rPr>
          <w:rFonts w:ascii="ＭＳ 明朝" w:hAnsi="ＭＳ 明朝" w:cs="ＭＳ 明朝" w:hint="eastAsia"/>
          <w:sz w:val="22"/>
        </w:rPr>
        <w:t xml:space="preserve">　　</w:t>
      </w:r>
      <w:r w:rsidR="001814EE">
        <w:rPr>
          <w:rFonts w:ascii="ＭＳ 明朝" w:hAnsi="ＭＳ 明朝" w:cs="ＭＳ 明朝" w:hint="eastAsia"/>
          <w:sz w:val="22"/>
        </w:rPr>
        <w:t>２０１９</w:t>
      </w:r>
      <w:r>
        <w:rPr>
          <w:rFonts w:ascii="ＭＳ 明朝" w:hAnsi="ＭＳ 明朝" w:cs="ＭＳ 明朝" w:hint="eastAsia"/>
          <w:sz w:val="22"/>
          <w:lang w:eastAsia="zh-TW"/>
        </w:rPr>
        <w:t>年</w:t>
      </w:r>
      <w:r w:rsidR="00F6591A">
        <w:rPr>
          <w:rFonts w:ascii="ＭＳ 明朝" w:hAnsi="ＭＳ 明朝" w:cs="ＭＳ 明朝" w:hint="eastAsia"/>
          <w:sz w:val="22"/>
        </w:rPr>
        <w:t>８</w:t>
      </w:r>
      <w:r>
        <w:rPr>
          <w:rFonts w:ascii="ＭＳ 明朝" w:hAnsi="ＭＳ 明朝" w:cs="ＭＳ 明朝" w:hint="eastAsia"/>
          <w:sz w:val="22"/>
          <w:lang w:eastAsia="zh-TW"/>
        </w:rPr>
        <w:t>月</w:t>
      </w:r>
      <w:r w:rsidR="001814EE">
        <w:rPr>
          <w:rFonts w:ascii="ＭＳ 明朝" w:hAnsi="ＭＳ 明朝" w:cs="ＭＳ 明朝" w:hint="eastAsia"/>
          <w:sz w:val="22"/>
        </w:rPr>
        <w:t>３</w:t>
      </w:r>
      <w:r>
        <w:rPr>
          <w:rFonts w:ascii="ＭＳ 明朝" w:hAnsi="ＭＳ 明朝" w:cs="ＭＳ 明朝" w:hint="eastAsia"/>
          <w:sz w:val="22"/>
          <w:lang w:eastAsia="zh-TW"/>
        </w:rPr>
        <w:t>日（</w:t>
      </w:r>
      <w:r>
        <w:rPr>
          <w:rFonts w:ascii="ＭＳ 明朝" w:hAnsi="ＭＳ 明朝" w:cs="ＭＳ 明朝" w:hint="eastAsia"/>
          <w:sz w:val="22"/>
        </w:rPr>
        <w:t>土</w:t>
      </w:r>
      <w:r>
        <w:rPr>
          <w:rFonts w:ascii="ＭＳ 明朝" w:hAnsi="ＭＳ 明朝" w:cs="ＭＳ 明朝" w:hint="eastAsia"/>
          <w:sz w:val="22"/>
          <w:lang w:eastAsia="zh-TW"/>
        </w:rPr>
        <w:t>）</w:t>
      </w:r>
      <w:r w:rsidR="001814EE">
        <w:rPr>
          <w:rFonts w:ascii="ＭＳ 明朝" w:hAnsi="ＭＳ 明朝" w:cs="ＭＳ 明朝" w:hint="eastAsia"/>
          <w:sz w:val="22"/>
        </w:rPr>
        <w:t>・４</w:t>
      </w:r>
      <w:r>
        <w:rPr>
          <w:rFonts w:ascii="ＭＳ 明朝" w:hAnsi="ＭＳ 明朝" w:cs="ＭＳ 明朝" w:hint="eastAsia"/>
          <w:sz w:val="22"/>
          <w:lang w:eastAsia="zh-TW"/>
        </w:rPr>
        <w:t>日（</w:t>
      </w:r>
      <w:r>
        <w:rPr>
          <w:rFonts w:ascii="ＭＳ 明朝" w:hAnsi="ＭＳ 明朝" w:cs="ＭＳ 明朝" w:hint="eastAsia"/>
          <w:sz w:val="22"/>
        </w:rPr>
        <w:t>日</w:t>
      </w:r>
      <w:r>
        <w:rPr>
          <w:rFonts w:ascii="ＭＳ 明朝" w:hAnsi="ＭＳ 明朝" w:cs="ＭＳ 明朝" w:hint="eastAsia"/>
          <w:sz w:val="22"/>
          <w:lang w:eastAsia="zh-TW"/>
        </w:rPr>
        <w:t>）</w:t>
      </w:r>
    </w:p>
    <w:p w14:paraId="5BB5EE25" w14:textId="77777777" w:rsidR="002D126B" w:rsidRDefault="001814EE">
      <w:pPr>
        <w:spacing w:line="380" w:lineRule="exact"/>
        <w:ind w:left="4202" w:hangingChars="1910" w:hanging="4202"/>
        <w:rPr>
          <w:rFonts w:ascii="ＭＳ 明朝" w:hAnsi="ＭＳ 明朝" w:cs="ＭＳ 明朝" w:hint="eastAsia"/>
          <w:sz w:val="22"/>
        </w:rPr>
      </w:pPr>
      <w:r>
        <w:rPr>
          <w:rFonts w:ascii="ＭＳ 明朝" w:hAnsi="ＭＳ 明朝" w:cs="ＭＳ 明朝" w:hint="eastAsia"/>
          <w:sz w:val="22"/>
        </w:rPr>
        <w:t xml:space="preserve">３　会　　場　　</w:t>
      </w:r>
      <w:r w:rsidR="00E424A0">
        <w:rPr>
          <w:rFonts w:ascii="ＭＳ 明朝" w:hAnsi="ＭＳ 明朝" w:cs="ＭＳ 明朝" w:hint="eastAsia"/>
          <w:sz w:val="22"/>
        </w:rPr>
        <w:t>コカ・コーラ　ボトラーズジャパンスポーツパーク</w:t>
      </w:r>
      <w:r w:rsidR="00F6591A">
        <w:rPr>
          <w:rFonts w:ascii="ＭＳ 明朝" w:hAnsi="ＭＳ 明朝" w:cs="ＭＳ 明朝" w:hint="eastAsia"/>
          <w:sz w:val="22"/>
        </w:rPr>
        <w:t>（鳥取県民</w:t>
      </w:r>
      <w:r w:rsidR="002D126B">
        <w:rPr>
          <w:rFonts w:ascii="ＭＳ 明朝" w:hAnsi="ＭＳ 明朝" w:cs="ＭＳ 明朝" w:hint="eastAsia"/>
          <w:sz w:val="22"/>
        </w:rPr>
        <w:t>体育</w:t>
      </w:r>
      <w:r w:rsidR="002A39BB">
        <w:rPr>
          <w:rFonts w:ascii="ＭＳ 明朝" w:hAnsi="ＭＳ 明朝" w:cs="ＭＳ 明朝" w:hint="eastAsia"/>
          <w:sz w:val="22"/>
        </w:rPr>
        <w:t>館</w:t>
      </w:r>
      <w:r w:rsidR="00F6591A">
        <w:rPr>
          <w:rFonts w:ascii="ＭＳ 明朝" w:hAnsi="ＭＳ 明朝" w:cs="ＭＳ 明朝" w:hint="eastAsia"/>
          <w:sz w:val="22"/>
        </w:rPr>
        <w:t>）</w:t>
      </w:r>
    </w:p>
    <w:p w14:paraId="6D7DE1DF" w14:textId="77777777" w:rsidR="00F6591A" w:rsidRDefault="002D126B" w:rsidP="00F6591A">
      <w:pPr>
        <w:spacing w:line="380" w:lineRule="exact"/>
        <w:ind w:firstLineChars="800" w:firstLine="1760"/>
        <w:rPr>
          <w:rFonts w:ascii="ＭＳ 明朝" w:hAnsi="ＭＳ 明朝" w:hint="eastAsia"/>
          <w:sz w:val="22"/>
          <w:szCs w:val="18"/>
        </w:rPr>
      </w:pPr>
      <w:r>
        <w:rPr>
          <w:rFonts w:ascii="ＭＳ 明朝" w:hAnsi="ＭＳ 明朝" w:hint="eastAsia"/>
          <w:sz w:val="22"/>
          <w:szCs w:val="18"/>
        </w:rPr>
        <w:t>〒</w:t>
      </w:r>
      <w:r w:rsidR="00E12846">
        <w:rPr>
          <w:rFonts w:ascii="ＭＳ 明朝" w:hAnsi="ＭＳ 明朝" w:hint="eastAsia"/>
          <w:sz w:val="22"/>
          <w:szCs w:val="18"/>
        </w:rPr>
        <w:t>680-0944</w:t>
      </w:r>
      <w:r w:rsidR="00F6591A">
        <w:rPr>
          <w:rFonts w:ascii="ＭＳ 明朝" w:hAnsi="ＭＳ 明朝" w:hint="eastAsia"/>
          <w:sz w:val="22"/>
          <w:szCs w:val="18"/>
        </w:rPr>
        <w:t xml:space="preserve">　</w:t>
      </w:r>
      <w:smartTag w:uri="schemas-MSNCTYST-com/MSNCTYST" w:element="MSNCTYST">
        <w:smartTagPr>
          <w:attr w:name="Address" w:val="鳥取市布勢146-1"/>
          <w:attr w:name="AddressList" w:val="31:鳥取市布勢146-1;"/>
        </w:smartTagPr>
        <w:r w:rsidR="00F6591A">
          <w:rPr>
            <w:rFonts w:ascii="ＭＳ 明朝" w:hAnsi="ＭＳ 明朝" w:hint="eastAsia"/>
            <w:sz w:val="22"/>
            <w:szCs w:val="18"/>
          </w:rPr>
          <w:t>鳥取市布勢146-1</w:t>
        </w:r>
      </w:smartTag>
      <w:r>
        <w:rPr>
          <w:rFonts w:ascii="ＭＳ 明朝" w:hAnsi="ＭＳ 明朝" w:hint="eastAsia"/>
          <w:sz w:val="22"/>
          <w:szCs w:val="18"/>
        </w:rPr>
        <w:t xml:space="preserve">　</w:t>
      </w:r>
      <w:r>
        <w:rPr>
          <w:rFonts w:ascii="ＭＳ 明朝" w:hAnsi="ＭＳ 明朝"/>
          <w:sz w:val="22"/>
          <w:szCs w:val="18"/>
        </w:rPr>
        <w:t>TEL：</w:t>
      </w:r>
      <w:r w:rsidR="00F6591A">
        <w:rPr>
          <w:rFonts w:ascii="ＭＳ 明朝" w:hAnsi="ＭＳ 明朝" w:hint="eastAsia"/>
          <w:sz w:val="22"/>
          <w:szCs w:val="18"/>
        </w:rPr>
        <w:t>0857-31-6911</w:t>
      </w:r>
    </w:p>
    <w:p w14:paraId="114F1F73" w14:textId="77777777" w:rsidR="002D126B" w:rsidRDefault="002D126B">
      <w:pPr>
        <w:spacing w:line="380" w:lineRule="exact"/>
        <w:ind w:left="2053" w:hangingChars="933" w:hanging="2053"/>
        <w:rPr>
          <w:rFonts w:ascii="ＭＳ 明朝" w:hAnsi="ＭＳ 明朝" w:hint="eastAsia"/>
          <w:sz w:val="22"/>
        </w:rPr>
      </w:pPr>
      <w:r>
        <w:rPr>
          <w:rFonts w:ascii="ＭＳ 明朝" w:hAnsi="ＭＳ 明朝" w:cs="ＭＳ 明朝" w:hint="eastAsia"/>
          <w:sz w:val="22"/>
        </w:rPr>
        <w:t xml:space="preserve">４　参加資格　　</w:t>
      </w:r>
      <w:r>
        <w:rPr>
          <w:rFonts w:ascii="ＭＳ 明朝" w:hAnsi="ＭＳ 明朝" w:cs="ＭＳ 明朝"/>
          <w:sz w:val="22"/>
        </w:rPr>
        <w:t>⑴</w:t>
      </w:r>
      <w:r w:rsidR="00E424A0">
        <w:rPr>
          <w:rFonts w:ascii="ＭＳ 明朝" w:hAnsi="ＭＳ 明朝" w:hint="eastAsia"/>
          <w:sz w:val="22"/>
        </w:rPr>
        <w:t>選手は、２０１９年４月１日に１２歳未満の者で、同年、５月１日現在、</w:t>
      </w:r>
      <w:r>
        <w:rPr>
          <w:rFonts w:ascii="ＭＳ 明朝" w:hAnsi="ＭＳ 明朝" w:hint="eastAsia"/>
          <w:sz w:val="22"/>
        </w:rPr>
        <w:t>国公私立の小学校および各種学校に在籍している者。</w:t>
      </w:r>
    </w:p>
    <w:p w14:paraId="237646EF" w14:textId="77777777" w:rsidR="002D126B" w:rsidRDefault="002D126B">
      <w:pPr>
        <w:spacing w:line="380" w:lineRule="exact"/>
        <w:ind w:leftChars="855" w:left="2015" w:hangingChars="100" w:hanging="220"/>
        <w:rPr>
          <w:rFonts w:ascii="ＭＳ 明朝" w:hAnsi="ＭＳ 明朝" w:hint="eastAsia"/>
          <w:sz w:val="22"/>
        </w:rPr>
      </w:pPr>
      <w:r>
        <w:rPr>
          <w:rFonts w:ascii="ＭＳ 明朝" w:hAnsi="ＭＳ 明朝"/>
          <w:sz w:val="22"/>
        </w:rPr>
        <w:t>⑵</w:t>
      </w:r>
      <w:r>
        <w:rPr>
          <w:rFonts w:ascii="ＭＳ 明朝" w:hAnsi="ＭＳ 明朝" w:hint="eastAsia"/>
          <w:sz w:val="22"/>
        </w:rPr>
        <w:t>公益</w:t>
      </w:r>
      <w:r w:rsidR="00E424A0">
        <w:rPr>
          <w:rFonts w:ascii="ＭＳ 明朝" w:hAnsi="ＭＳ 明朝" w:hint="eastAsia"/>
          <w:sz w:val="22"/>
        </w:rPr>
        <w:t>財団法人日本バレーボール協会加盟団体登録規定にもとづき、２０１９</w:t>
      </w:r>
      <w:r>
        <w:rPr>
          <w:rFonts w:ascii="ＭＳ 明朝" w:hAnsi="ＭＳ 明朝" w:hint="eastAsia"/>
          <w:sz w:val="22"/>
        </w:rPr>
        <w:t>年度の各</w:t>
      </w:r>
      <w:r w:rsidR="006C47F1">
        <w:rPr>
          <w:rFonts w:ascii="ＭＳ 明朝" w:hAnsi="ＭＳ 明朝" w:hint="eastAsia"/>
          <w:sz w:val="22"/>
        </w:rPr>
        <w:t>県ブロック大会（地区大会）申込締切日までに</w:t>
      </w:r>
      <w:r w:rsidR="006C47F1" w:rsidRPr="006C47F1">
        <w:rPr>
          <w:rFonts w:ascii="ＭＳ 明朝" w:hAnsi="ＭＳ 明朝" w:hint="eastAsia"/>
          <w:sz w:val="22"/>
        </w:rPr>
        <w:t>ＪＶＡ－ＭＲＳ</w:t>
      </w:r>
      <w:r>
        <w:rPr>
          <w:rFonts w:ascii="ＭＳ 明朝" w:hAnsi="ＭＳ 明朝" w:hint="eastAsia"/>
          <w:sz w:val="22"/>
        </w:rPr>
        <w:t>に登録を済ませていること。</w:t>
      </w:r>
    </w:p>
    <w:p w14:paraId="0B8C1598" w14:textId="77777777" w:rsidR="002D126B" w:rsidRDefault="00E424A0">
      <w:pPr>
        <w:ind w:leftChars="939" w:left="2412" w:hangingChars="200" w:hanging="440"/>
        <w:rPr>
          <w:rFonts w:ascii="ＭＳ 明朝" w:hAnsi="ＭＳ 明朝" w:hint="eastAsia"/>
          <w:sz w:val="22"/>
        </w:rPr>
      </w:pPr>
      <w:r>
        <w:rPr>
          <w:rFonts w:ascii="ＭＳ 明朝" w:hAnsi="ＭＳ 明朝" w:hint="eastAsia"/>
          <w:sz w:val="22"/>
        </w:rPr>
        <w:t>※　全日本バレーボール小学生大会ブロック大会（地区大会）以後、</w:t>
      </w:r>
      <w:r w:rsidR="002D126B">
        <w:rPr>
          <w:rFonts w:ascii="ＭＳ 明朝" w:hAnsi="ＭＳ 明朝" w:hint="eastAsia"/>
          <w:sz w:val="22"/>
        </w:rPr>
        <w:t>他チームから移籍した者は</w:t>
      </w:r>
      <w:r w:rsidR="006C47F1">
        <w:rPr>
          <w:rFonts w:ascii="ＭＳ 明朝" w:hAnsi="ＭＳ 明朝" w:hint="eastAsia"/>
          <w:bCs/>
          <w:sz w:val="22"/>
        </w:rPr>
        <w:t>参加を認めない。</w:t>
      </w:r>
    </w:p>
    <w:p w14:paraId="182528BC" w14:textId="77777777" w:rsidR="002D126B" w:rsidRDefault="002D126B">
      <w:pPr>
        <w:ind w:leftChars="875" w:left="2080" w:hangingChars="110" w:hanging="242"/>
        <w:rPr>
          <w:rFonts w:ascii="ＭＳ 明朝" w:hAnsi="ＭＳ 明朝" w:hint="eastAsia"/>
          <w:spacing w:val="6"/>
          <w:sz w:val="22"/>
        </w:rPr>
      </w:pPr>
      <w:r>
        <w:rPr>
          <w:rFonts w:ascii="ＭＳ 明朝" w:hAnsi="ＭＳ 明朝"/>
          <w:sz w:val="22"/>
        </w:rPr>
        <w:t>⑶</w:t>
      </w:r>
      <w:r>
        <w:rPr>
          <w:rFonts w:ascii="ＭＳ 明朝" w:hAnsi="ＭＳ 明朝" w:hint="eastAsia"/>
          <w:sz w:val="22"/>
        </w:rPr>
        <w:t>本大会に出場するチー</w:t>
      </w:r>
      <w:r w:rsidR="00E424A0">
        <w:rPr>
          <w:rFonts w:ascii="ＭＳ 明朝" w:hAnsi="ＭＳ 明朝" w:hint="eastAsia"/>
          <w:sz w:val="22"/>
        </w:rPr>
        <w:t>ムは登録された同一団体に限り、</w:t>
      </w:r>
      <w:r>
        <w:rPr>
          <w:rFonts w:ascii="ＭＳ 明朝" w:hAnsi="ＭＳ 明朝" w:hint="eastAsia"/>
          <w:sz w:val="22"/>
        </w:rPr>
        <w:t>選手を再エントリーすることができる。</w:t>
      </w:r>
    </w:p>
    <w:p w14:paraId="649876D5" w14:textId="77777777" w:rsidR="002D126B" w:rsidRDefault="002D126B">
      <w:pPr>
        <w:ind w:leftChars="875" w:left="2080" w:hangingChars="110" w:hanging="242"/>
        <w:rPr>
          <w:rFonts w:ascii="ＭＳ 明朝" w:hAnsi="ＭＳ 明朝"/>
          <w:spacing w:val="6"/>
          <w:sz w:val="22"/>
        </w:rPr>
      </w:pPr>
      <w:r>
        <w:rPr>
          <w:rFonts w:ascii="ＭＳ 明朝" w:hAnsi="ＭＳ 明朝" w:cs="ＭＳ 明朝"/>
          <w:sz w:val="22"/>
        </w:rPr>
        <w:t>⑷</w:t>
      </w:r>
      <w:r>
        <w:rPr>
          <w:rFonts w:ascii="ＭＳ 明朝" w:hAnsi="ＭＳ 明朝" w:hint="eastAsia"/>
          <w:sz w:val="22"/>
        </w:rPr>
        <w:t>各県小学生バレーボール連盟会長が推薦したチームであること。</w:t>
      </w:r>
    </w:p>
    <w:p w14:paraId="4813AE9B" w14:textId="77777777" w:rsidR="002D126B" w:rsidRDefault="002D126B">
      <w:pPr>
        <w:ind w:left="2090" w:hanging="220"/>
        <w:rPr>
          <w:rFonts w:ascii="ＭＳ 明朝" w:hAnsi="ＭＳ 明朝"/>
          <w:spacing w:val="6"/>
          <w:sz w:val="22"/>
        </w:rPr>
      </w:pPr>
      <w:r>
        <w:rPr>
          <w:rFonts w:ascii="ＭＳ 明朝" w:hAnsi="ＭＳ 明朝"/>
          <w:sz w:val="22"/>
        </w:rPr>
        <w:t>⑸</w:t>
      </w:r>
      <w:r w:rsidR="00E424A0">
        <w:rPr>
          <w:rFonts w:ascii="ＭＳ 明朝" w:hAnsi="ＭＳ 明朝" w:hint="eastAsia"/>
          <w:sz w:val="22"/>
        </w:rPr>
        <w:t>各県男女それぞれ３チームとし、開催県は４チームとする。なお、</w:t>
      </w:r>
      <w:r>
        <w:rPr>
          <w:rFonts w:ascii="ＭＳ 明朝" w:hAnsi="ＭＳ 明朝" w:hint="eastAsia"/>
          <w:sz w:val="22"/>
        </w:rPr>
        <w:t>不足するチーム数は開催県において補充を原則とする。</w:t>
      </w:r>
    </w:p>
    <w:p w14:paraId="361E595C" w14:textId="77777777" w:rsidR="002D126B" w:rsidRDefault="002D126B">
      <w:pPr>
        <w:ind w:firstLineChars="855" w:firstLine="1881"/>
        <w:rPr>
          <w:rFonts w:ascii="ＭＳ 明朝" w:hAnsi="ＭＳ 明朝" w:hint="eastAsia"/>
          <w:sz w:val="22"/>
        </w:rPr>
      </w:pPr>
      <w:r>
        <w:rPr>
          <w:rFonts w:ascii="ＭＳ 明朝" w:hAnsi="ＭＳ 明朝"/>
          <w:sz w:val="22"/>
        </w:rPr>
        <w:t>⑹</w:t>
      </w:r>
      <w:r>
        <w:rPr>
          <w:rFonts w:ascii="ＭＳ 明朝" w:hAnsi="ＭＳ 明朝" w:hint="eastAsia"/>
          <w:sz w:val="22"/>
        </w:rPr>
        <w:t>全国大会へ参加するチームは出場できない。</w:t>
      </w:r>
    </w:p>
    <w:p w14:paraId="4556EB39" w14:textId="77777777" w:rsidR="002D126B" w:rsidRDefault="002D126B">
      <w:pPr>
        <w:spacing w:line="380" w:lineRule="exact"/>
        <w:ind w:left="1745" w:hangingChars="793" w:hanging="1745"/>
        <w:rPr>
          <w:rFonts w:ascii="ＭＳ 明朝" w:hAnsi="ＭＳ 明朝"/>
          <w:spacing w:val="6"/>
          <w:sz w:val="22"/>
        </w:rPr>
      </w:pPr>
      <w:r>
        <w:rPr>
          <w:rFonts w:ascii="ＭＳ 明朝" w:hAnsi="ＭＳ 明朝" w:cs="ＭＳ 明朝" w:hint="eastAsia"/>
          <w:sz w:val="22"/>
        </w:rPr>
        <w:t xml:space="preserve">５　競技規則　  </w:t>
      </w:r>
      <w:r w:rsidR="00E424A0">
        <w:rPr>
          <w:rFonts w:ascii="ＭＳ 明朝" w:hAnsi="ＭＳ 明朝" w:cs="ＭＳ 明朝" w:hint="eastAsia"/>
          <w:sz w:val="22"/>
        </w:rPr>
        <w:t>２０１９</w:t>
      </w:r>
      <w:r w:rsidR="00021F3F">
        <w:rPr>
          <w:rFonts w:ascii="ＭＳ 明朝" w:hAnsi="ＭＳ 明朝" w:cs="ＭＳ 明朝" w:hint="eastAsia"/>
          <w:sz w:val="22"/>
        </w:rPr>
        <w:t>年</w:t>
      </w:r>
      <w:r w:rsidR="00E424A0">
        <w:rPr>
          <w:rFonts w:ascii="ＭＳ 明朝" w:hAnsi="ＭＳ 明朝" w:cs="ＭＳ 明朝" w:hint="eastAsia"/>
          <w:sz w:val="22"/>
        </w:rPr>
        <w:t>度公益財団法人日本バレーボール協会の定める６人制競技規則、</w:t>
      </w:r>
      <w:r w:rsidR="00F5460C">
        <w:rPr>
          <w:rFonts w:ascii="ＭＳ 明朝" w:hAnsi="ＭＳ 明朝" w:cs="ＭＳ 明朝" w:hint="eastAsia"/>
          <w:sz w:val="22"/>
        </w:rPr>
        <w:t>及び別に定める小学生バレーボール競技規則</w:t>
      </w:r>
      <w:r>
        <w:rPr>
          <w:rFonts w:ascii="ＭＳ 明朝" w:hAnsi="ＭＳ 明朝" w:cs="ＭＳ 明朝" w:hint="eastAsia"/>
          <w:sz w:val="22"/>
        </w:rPr>
        <w:t>により行う。</w:t>
      </w:r>
    </w:p>
    <w:p w14:paraId="328ACA84" w14:textId="77777777" w:rsidR="002D126B" w:rsidRDefault="002D126B">
      <w:pPr>
        <w:spacing w:line="380" w:lineRule="exact"/>
        <w:ind w:left="1782" w:hangingChars="810" w:hanging="1782"/>
        <w:rPr>
          <w:rFonts w:ascii="ＭＳ 明朝" w:hAnsi="ＭＳ 明朝"/>
          <w:spacing w:val="6"/>
          <w:sz w:val="22"/>
        </w:rPr>
      </w:pPr>
      <w:r>
        <w:rPr>
          <w:rFonts w:ascii="ＭＳ 明朝" w:hAnsi="ＭＳ 明朝" w:cs="ＭＳ 明朝" w:hint="eastAsia"/>
          <w:sz w:val="22"/>
        </w:rPr>
        <w:t xml:space="preserve">６　競技方法　  </w:t>
      </w:r>
      <w:r w:rsidR="00E424A0">
        <w:rPr>
          <w:rFonts w:ascii="ＭＳ 明朝" w:hAnsi="ＭＳ 明朝" w:cs="ＭＳ 明朝" w:hint="eastAsia"/>
          <w:sz w:val="22"/>
        </w:rPr>
        <w:t>第１日目は，４チームによるグループ戦を行い、</w:t>
      </w:r>
      <w:r>
        <w:rPr>
          <w:rFonts w:ascii="ＭＳ 明朝" w:hAnsi="ＭＳ 明朝" w:cs="ＭＳ 明朝" w:hint="eastAsia"/>
          <w:sz w:val="22"/>
        </w:rPr>
        <w:t>第２日目にＡ・Ｂクラス別トーナメント戦を行う。</w:t>
      </w:r>
    </w:p>
    <w:p w14:paraId="1187F782" w14:textId="77777777" w:rsidR="002D126B" w:rsidRDefault="002D126B">
      <w:pPr>
        <w:spacing w:line="380" w:lineRule="exact"/>
        <w:ind w:left="1564" w:hanging="1564"/>
        <w:rPr>
          <w:rFonts w:ascii="ＭＳ 明朝" w:hAnsi="ＭＳ 明朝"/>
          <w:sz w:val="22"/>
        </w:rPr>
      </w:pPr>
      <w:r>
        <w:rPr>
          <w:rFonts w:ascii="ＭＳ 明朝" w:hAnsi="ＭＳ 明朝" w:cs="ＭＳ 明朝" w:hint="eastAsia"/>
          <w:sz w:val="22"/>
        </w:rPr>
        <w:t xml:space="preserve">７　チーム編成　 </w:t>
      </w:r>
      <w:r>
        <w:rPr>
          <w:rFonts w:ascii="ＭＳ 明朝" w:hAnsi="ＭＳ 明朝" w:cs="ＭＳ 明朝"/>
          <w:sz w:val="22"/>
        </w:rPr>
        <w:t>⑴</w:t>
      </w:r>
      <w:r w:rsidR="005E1058">
        <w:rPr>
          <w:rFonts w:ascii="ＭＳ 明朝" w:hAnsi="ＭＳ 明朝" w:cs="ＭＳ 明朝" w:hint="eastAsia"/>
          <w:sz w:val="22"/>
        </w:rPr>
        <w:t>チームは、</w:t>
      </w:r>
      <w:r>
        <w:rPr>
          <w:rFonts w:ascii="ＭＳ 明朝" w:hAnsi="ＭＳ 明朝" w:cs="ＭＳ 明朝" w:hint="eastAsia"/>
          <w:sz w:val="22"/>
        </w:rPr>
        <w:t>選手１２人以内とする。</w:t>
      </w:r>
    </w:p>
    <w:p w14:paraId="282EE9A1" w14:textId="77777777" w:rsidR="002D126B" w:rsidRDefault="002D126B">
      <w:pPr>
        <w:spacing w:line="380" w:lineRule="exact"/>
        <w:ind w:left="2090" w:hanging="220"/>
        <w:rPr>
          <w:rFonts w:ascii="ＭＳ 明朝" w:hAnsi="ＭＳ 明朝" w:cs="ＭＳ 明朝" w:hint="eastAsia"/>
          <w:sz w:val="22"/>
        </w:rPr>
      </w:pPr>
      <w:r>
        <w:rPr>
          <w:rFonts w:ascii="ＭＳ 明朝" w:hAnsi="ＭＳ 明朝" w:cs="ＭＳ 明朝"/>
          <w:sz w:val="22"/>
        </w:rPr>
        <w:t>⑵</w:t>
      </w:r>
      <w:r w:rsidR="001C34C1">
        <w:rPr>
          <w:rFonts w:ascii="ＭＳ 明朝" w:hAnsi="ＭＳ 明朝" w:cs="ＭＳ 明朝" w:hint="eastAsia"/>
          <w:sz w:val="22"/>
        </w:rPr>
        <w:t>監督・コーチ・マネジャー各１名以内とし、内１名以上は成人であり、かつ公益財団法人日本バレーボール協会ならびに</w:t>
      </w:r>
      <w:r w:rsidR="005E1058">
        <w:rPr>
          <w:rFonts w:ascii="ＭＳ 明朝" w:hAnsi="ＭＳ 明朝" w:cs="ＭＳ 明朝" w:hint="eastAsia"/>
          <w:sz w:val="22"/>
        </w:rPr>
        <w:t>日本小学生バレーボー</w:t>
      </w:r>
      <w:r w:rsidR="005E1058">
        <w:rPr>
          <w:rFonts w:ascii="ＭＳ 明朝" w:hAnsi="ＭＳ 明朝" w:cs="ＭＳ 明朝" w:hint="eastAsia"/>
          <w:sz w:val="22"/>
        </w:rPr>
        <w:lastRenderedPageBreak/>
        <w:t>ル連盟</w:t>
      </w:r>
      <w:r w:rsidR="001C34C1">
        <w:rPr>
          <w:rFonts w:ascii="ＭＳ 明朝" w:hAnsi="ＭＳ 明朝" w:cs="ＭＳ 明朝" w:hint="eastAsia"/>
          <w:sz w:val="22"/>
        </w:rPr>
        <w:t>が主催する指導者講習会の受講証を所持しているか</w:t>
      </w:r>
      <w:r w:rsidR="00943619">
        <w:rPr>
          <w:rFonts w:ascii="ＭＳ 明朝" w:hAnsi="ＭＳ 明朝" w:cs="ＭＳ 明朝" w:hint="eastAsia"/>
          <w:sz w:val="22"/>
        </w:rPr>
        <w:t>、</w:t>
      </w:r>
      <w:r w:rsidR="005E1058" w:rsidRPr="005E1058">
        <w:rPr>
          <w:rFonts w:ascii="ＭＳ 明朝" w:hAnsi="ＭＳ 明朝" w:cs="ＭＳ 明朝" w:hint="eastAsia"/>
          <w:sz w:val="22"/>
        </w:rPr>
        <w:t>公益財団法人日本スポーツ協会認定バレーボールの指導員・上級指導員・コーチ・上級コーチのいずれかの資格を持っている者でなければならない。</w:t>
      </w:r>
      <w:r>
        <w:rPr>
          <w:rFonts w:ascii="ＭＳ 明朝" w:hAnsi="ＭＳ 明朝" w:cs="ＭＳ 明朝" w:hint="eastAsia"/>
          <w:sz w:val="22"/>
        </w:rPr>
        <w:t>又</w:t>
      </w:r>
      <w:r w:rsidR="0048154C">
        <w:rPr>
          <w:rFonts w:ascii="ＭＳ 明朝" w:hAnsi="ＭＳ 明朝" w:cs="ＭＳ 明朝" w:hint="eastAsia"/>
          <w:sz w:val="22"/>
        </w:rPr>
        <w:t>、</w:t>
      </w:r>
      <w:r>
        <w:rPr>
          <w:rFonts w:ascii="ＭＳ 明朝" w:hAnsi="ＭＳ 明朝" w:cs="ＭＳ 明朝" w:hint="eastAsia"/>
          <w:sz w:val="22"/>
        </w:rPr>
        <w:t>試合時はそれらを証明する証明書等を胸に下げていなければならない。</w:t>
      </w:r>
    </w:p>
    <w:p w14:paraId="2AC59032" w14:textId="77777777" w:rsidR="002D126B" w:rsidRDefault="002D126B">
      <w:pPr>
        <w:spacing w:line="380" w:lineRule="exact"/>
        <w:ind w:leftChars="874" w:left="1835"/>
        <w:rPr>
          <w:rFonts w:ascii="ＭＳ 明朝" w:hAnsi="ＭＳ 明朝" w:cs="ＭＳ 明朝" w:hint="eastAsia"/>
          <w:sz w:val="22"/>
        </w:rPr>
      </w:pPr>
      <w:r>
        <w:rPr>
          <w:rFonts w:ascii="ＭＳ 明朝" w:hAnsi="ＭＳ 明朝" w:cs="ＭＳ 明朝"/>
          <w:sz w:val="22"/>
        </w:rPr>
        <w:t>⑶</w:t>
      </w:r>
      <w:r w:rsidR="0048154C">
        <w:rPr>
          <w:rFonts w:ascii="ＭＳ 明朝" w:hAnsi="ＭＳ 明朝" w:cs="ＭＳ 明朝" w:hint="eastAsia"/>
          <w:sz w:val="22"/>
        </w:rPr>
        <w:t>監督・コーチ・マネジャーは、</w:t>
      </w:r>
      <w:r>
        <w:rPr>
          <w:rFonts w:ascii="ＭＳ 明朝" w:hAnsi="ＭＳ 明朝" w:cs="ＭＳ 明朝" w:hint="eastAsia"/>
          <w:sz w:val="22"/>
        </w:rPr>
        <w:t>他のチームを兼任することはできない。</w:t>
      </w:r>
    </w:p>
    <w:p w14:paraId="7839854F" w14:textId="77777777" w:rsidR="001C34C1" w:rsidRDefault="001C34C1">
      <w:pPr>
        <w:spacing w:line="380" w:lineRule="exact"/>
        <w:ind w:leftChars="874" w:left="1835"/>
        <w:rPr>
          <w:rFonts w:ascii="ＭＳ 明朝" w:hAnsi="ＭＳ 明朝" w:cs="ＭＳ 明朝" w:hint="eastAsia"/>
          <w:sz w:val="22"/>
        </w:rPr>
      </w:pPr>
      <w:r>
        <w:rPr>
          <w:rFonts w:ascii="ＭＳ 明朝" w:hAnsi="ＭＳ 明朝" w:cs="ＭＳ 明朝"/>
          <w:sz w:val="22"/>
        </w:rPr>
        <w:t>⑷</w:t>
      </w:r>
      <w:r w:rsidR="00B2368D">
        <w:rPr>
          <w:rFonts w:ascii="ＭＳ 明朝" w:hAnsi="ＭＳ 明朝" w:cs="ＭＳ 明朝" w:hint="eastAsia"/>
          <w:sz w:val="22"/>
        </w:rPr>
        <w:t>ベンチスタッフは、ＪＶＡ－ＭＲＳに登録されている者に限る。</w:t>
      </w:r>
    </w:p>
    <w:p w14:paraId="51BC1BEA" w14:textId="77777777" w:rsidR="002D126B" w:rsidRDefault="002D126B">
      <w:pPr>
        <w:spacing w:line="380" w:lineRule="exact"/>
        <w:ind w:left="1749" w:hangingChars="795" w:hanging="1749"/>
        <w:rPr>
          <w:rFonts w:ascii="ＭＳ 明朝" w:hAnsi="ＭＳ 明朝"/>
          <w:sz w:val="22"/>
        </w:rPr>
      </w:pPr>
      <w:r>
        <w:rPr>
          <w:rFonts w:ascii="ＭＳ 明朝" w:hAnsi="ＭＳ 明朝" w:cs="ＭＳ 明朝" w:hint="eastAsia"/>
          <w:sz w:val="22"/>
        </w:rPr>
        <w:t>８　使</w:t>
      </w:r>
      <w:r>
        <w:rPr>
          <w:rFonts w:ascii="ＭＳ 明朝" w:hAnsi="ＭＳ 明朝" w:cs="ＭＳ 明朝"/>
          <w:sz w:val="22"/>
        </w:rPr>
        <w:t xml:space="preserve"> </w:t>
      </w:r>
      <w:r>
        <w:rPr>
          <w:rFonts w:ascii="ＭＳ 明朝" w:hAnsi="ＭＳ 明朝" w:cs="ＭＳ 明朝" w:hint="eastAsia"/>
          <w:sz w:val="22"/>
        </w:rPr>
        <w:t>用</w:t>
      </w:r>
      <w:r>
        <w:rPr>
          <w:rFonts w:ascii="ＭＳ 明朝" w:hAnsi="ＭＳ 明朝" w:cs="ＭＳ 明朝"/>
          <w:sz w:val="22"/>
        </w:rPr>
        <w:t xml:space="preserve"> </w:t>
      </w:r>
      <w:r>
        <w:rPr>
          <w:rFonts w:ascii="ＭＳ 明朝" w:hAnsi="ＭＳ 明朝" w:cs="ＭＳ 明朝" w:hint="eastAsia"/>
          <w:sz w:val="22"/>
        </w:rPr>
        <w:t xml:space="preserve">球　  </w:t>
      </w:r>
      <w:r>
        <w:rPr>
          <w:rFonts w:ascii="ＭＳ 明朝" w:hAnsi="ＭＳ 明朝" w:hint="eastAsia"/>
          <w:sz w:val="22"/>
        </w:rPr>
        <w:t>公益財団法人日本バレーボール協会が公認する人工皮革軽量４号カラーボール「</w:t>
      </w:r>
      <w:r w:rsidR="006C47F1" w:rsidRPr="006C47F1">
        <w:rPr>
          <w:rFonts w:ascii="ＭＳ 明朝" w:hAnsi="ＭＳ 明朝" w:hint="eastAsia"/>
          <w:sz w:val="22"/>
        </w:rPr>
        <w:t>モルテンボール(Ｖ４Ｍ5000－Ｌ) ／</w:t>
      </w:r>
      <w:r>
        <w:rPr>
          <w:rFonts w:ascii="ＭＳ 明朝" w:hAnsi="ＭＳ 明朝" w:hint="eastAsia"/>
          <w:sz w:val="22"/>
        </w:rPr>
        <w:t>ミカサボール(ＭＶＡ500)」（円周62～64cm重量200～220g）とする。</w:t>
      </w:r>
    </w:p>
    <w:p w14:paraId="3887AF5C" w14:textId="77777777" w:rsidR="002D126B" w:rsidRDefault="002D126B">
      <w:pPr>
        <w:spacing w:line="380" w:lineRule="exact"/>
        <w:ind w:left="1531" w:hangingChars="696" w:hanging="1531"/>
        <w:rPr>
          <w:rFonts w:ascii="ＭＳ 明朝" w:hAnsi="ＭＳ 明朝"/>
          <w:spacing w:val="6"/>
          <w:sz w:val="22"/>
        </w:rPr>
      </w:pPr>
      <w:r>
        <w:rPr>
          <w:rFonts w:ascii="ＭＳ 明朝" w:hAnsi="ＭＳ 明朝" w:cs="ＭＳ 明朝" w:hint="eastAsia"/>
          <w:sz w:val="22"/>
        </w:rPr>
        <w:t xml:space="preserve">　　　　　　　  ※　ボールの内気圧については６人制競技規則に準ずる。</w:t>
      </w:r>
    </w:p>
    <w:p w14:paraId="485F1D9C" w14:textId="77777777" w:rsidR="002D126B" w:rsidRDefault="002D126B">
      <w:pPr>
        <w:spacing w:line="380" w:lineRule="exact"/>
        <w:ind w:left="1837" w:hanging="1837"/>
        <w:rPr>
          <w:rFonts w:ascii="ＭＳ 明朝" w:hAnsi="ＭＳ 明朝"/>
          <w:sz w:val="22"/>
        </w:rPr>
      </w:pPr>
      <w:r>
        <w:rPr>
          <w:rFonts w:ascii="ＭＳ 明朝" w:hAnsi="ＭＳ 明朝" w:cs="ＭＳ 明朝" w:hint="eastAsia"/>
          <w:sz w:val="22"/>
        </w:rPr>
        <w:t xml:space="preserve">９　競技服装　　 </w:t>
      </w:r>
      <w:r>
        <w:rPr>
          <w:rFonts w:ascii="ＭＳ 明朝" w:hAnsi="ＭＳ 明朝" w:cs="ＭＳ 明朝"/>
          <w:sz w:val="22"/>
        </w:rPr>
        <w:t>⑴</w:t>
      </w:r>
      <w:r w:rsidR="00755AB8">
        <w:rPr>
          <w:rFonts w:ascii="ＭＳ 明朝" w:hAnsi="ＭＳ 明朝" w:cs="ＭＳ 明朝" w:hint="eastAsia"/>
          <w:sz w:val="22"/>
        </w:rPr>
        <w:t>選手は背番号１～９９番とするが、</w:t>
      </w:r>
      <w:r>
        <w:rPr>
          <w:rFonts w:ascii="ＭＳ 明朝" w:hAnsi="ＭＳ 明朝" w:cs="ＭＳ 明朝" w:hint="eastAsia"/>
          <w:sz w:val="22"/>
        </w:rPr>
        <w:t>１～１２番が望ましい。</w:t>
      </w:r>
    </w:p>
    <w:p w14:paraId="03FFC490" w14:textId="77777777" w:rsidR="002D126B" w:rsidRDefault="002D126B">
      <w:pPr>
        <w:pStyle w:val="2"/>
        <w:spacing w:line="380" w:lineRule="exact"/>
        <w:ind w:leftChars="0" w:left="2090" w:firstLineChars="0" w:hanging="220"/>
        <w:rPr>
          <w:rFonts w:hAnsi="ＭＳ 明朝"/>
          <w:sz w:val="22"/>
        </w:rPr>
      </w:pPr>
      <w:r>
        <w:rPr>
          <w:rFonts w:hAnsi="ＭＳ 明朝"/>
          <w:sz w:val="22"/>
        </w:rPr>
        <w:t>⑵</w:t>
      </w:r>
      <w:r>
        <w:rPr>
          <w:rFonts w:hAnsi="ＭＳ 明朝" w:hint="eastAsia"/>
          <w:sz w:val="22"/>
        </w:rPr>
        <w:t>チームスタッフの</w:t>
      </w:r>
      <w:r w:rsidR="001341A1">
        <w:rPr>
          <w:rFonts w:hAnsi="ＭＳ 明朝" w:hint="eastAsia"/>
          <w:sz w:val="22"/>
        </w:rPr>
        <w:t>服装は、</w:t>
      </w:r>
      <w:r w:rsidR="00943619">
        <w:rPr>
          <w:rFonts w:hAnsi="ＭＳ 明朝" w:hint="eastAsia"/>
          <w:sz w:val="22"/>
        </w:rPr>
        <w:t>短パン・Ｔシャツは不可とし、上着は襟付きのものを</w:t>
      </w:r>
      <w:r w:rsidR="00F61B9D">
        <w:rPr>
          <w:rFonts w:hAnsi="ＭＳ 明朝" w:hint="eastAsia"/>
          <w:sz w:val="22"/>
        </w:rPr>
        <w:t>着用し、統一されたものであること。なお、小学生がベンチスタ</w:t>
      </w:r>
      <w:r w:rsidR="00F84C08">
        <w:rPr>
          <w:rFonts w:hAnsi="ＭＳ 明朝" w:hint="eastAsia"/>
          <w:sz w:val="22"/>
        </w:rPr>
        <w:t>ッ</w:t>
      </w:r>
      <w:r w:rsidR="00F61B9D">
        <w:rPr>
          <w:rFonts w:hAnsi="ＭＳ 明朝" w:hint="eastAsia"/>
          <w:sz w:val="22"/>
        </w:rPr>
        <w:t>フとして入る場合、短パン・</w:t>
      </w:r>
      <w:r w:rsidR="00F61B9D" w:rsidRPr="00F61B9D">
        <w:rPr>
          <w:rFonts w:hAnsi="ＭＳ 明朝" w:hint="eastAsia"/>
          <w:sz w:val="22"/>
        </w:rPr>
        <w:t>Ｔシャツを認める。</w:t>
      </w:r>
    </w:p>
    <w:p w14:paraId="06248874" w14:textId="77777777" w:rsidR="002D126B" w:rsidRDefault="002D126B">
      <w:pPr>
        <w:spacing w:line="380" w:lineRule="exact"/>
        <w:ind w:firstLine="1870"/>
        <w:rPr>
          <w:rFonts w:ascii="ＭＳ 明朝" w:hAnsi="ＭＳ 明朝"/>
          <w:spacing w:val="6"/>
          <w:sz w:val="22"/>
        </w:rPr>
      </w:pPr>
      <w:r>
        <w:rPr>
          <w:rFonts w:ascii="ＭＳ 明朝" w:hAnsi="ＭＳ 明朝" w:cs="ＭＳ 明朝"/>
          <w:spacing w:val="6"/>
          <w:sz w:val="22"/>
        </w:rPr>
        <w:t>⑶</w:t>
      </w:r>
      <w:r>
        <w:rPr>
          <w:rFonts w:ascii="ＭＳ 明朝" w:hAnsi="ＭＳ 明朝" w:cs="ＭＳ 明朝" w:hint="eastAsia"/>
          <w:sz w:val="22"/>
        </w:rPr>
        <w:t>監督・コーチ・マネジャー章を必ず左胸に付けること。</w:t>
      </w:r>
    </w:p>
    <w:p w14:paraId="42939033" w14:textId="77777777" w:rsidR="002D126B" w:rsidRDefault="002D126B">
      <w:pPr>
        <w:spacing w:line="380" w:lineRule="exact"/>
        <w:ind w:left="1564" w:hanging="1564"/>
        <w:rPr>
          <w:rFonts w:ascii="ＭＳ 明朝" w:hAnsi="ＭＳ 明朝"/>
          <w:spacing w:val="6"/>
          <w:sz w:val="22"/>
        </w:rPr>
      </w:pPr>
      <w:r>
        <w:rPr>
          <w:rFonts w:ascii="ＭＳ 明朝" w:hAnsi="ＭＳ 明朝" w:cs="ＭＳ 明朝"/>
          <w:sz w:val="22"/>
        </w:rPr>
        <w:t>10</w:t>
      </w:r>
      <w:r>
        <w:rPr>
          <w:rFonts w:ascii="ＭＳ 明朝" w:hAnsi="ＭＳ 明朝" w:cs="ＭＳ 明朝" w:hint="eastAsia"/>
          <w:sz w:val="22"/>
        </w:rPr>
        <w:t xml:space="preserve">　参</w:t>
      </w:r>
      <w:r>
        <w:rPr>
          <w:rFonts w:ascii="ＭＳ 明朝" w:hAnsi="ＭＳ 明朝" w:cs="ＭＳ 明朝"/>
          <w:sz w:val="22"/>
        </w:rPr>
        <w:t xml:space="preserve"> </w:t>
      </w:r>
      <w:r>
        <w:rPr>
          <w:rFonts w:ascii="ＭＳ 明朝" w:hAnsi="ＭＳ 明朝" w:cs="ＭＳ 明朝" w:hint="eastAsia"/>
          <w:sz w:val="22"/>
        </w:rPr>
        <w:t>加</w:t>
      </w:r>
      <w:r>
        <w:rPr>
          <w:rFonts w:ascii="ＭＳ 明朝" w:hAnsi="ＭＳ 明朝" w:cs="ＭＳ 明朝"/>
          <w:sz w:val="22"/>
        </w:rPr>
        <w:t xml:space="preserve"> </w:t>
      </w:r>
      <w:r>
        <w:rPr>
          <w:rFonts w:ascii="ＭＳ 明朝" w:hAnsi="ＭＳ 明朝" w:cs="ＭＳ 明朝" w:hint="eastAsia"/>
          <w:sz w:val="22"/>
        </w:rPr>
        <w:t xml:space="preserve">料　 </w:t>
      </w:r>
      <w:r w:rsidR="001341A1">
        <w:rPr>
          <w:rFonts w:ascii="ＭＳ 明朝" w:hAnsi="ＭＳ 明朝" w:cs="ＭＳ 明朝" w:hint="eastAsia"/>
          <w:sz w:val="22"/>
        </w:rPr>
        <w:t>１チームにつき、</w:t>
      </w:r>
      <w:r w:rsidR="00021F3F">
        <w:rPr>
          <w:rFonts w:ascii="ＭＳ 明朝" w:hAnsi="ＭＳ 明朝" w:cs="ＭＳ 明朝" w:hint="eastAsia"/>
          <w:sz w:val="22"/>
        </w:rPr>
        <w:t>１５，０００</w:t>
      </w:r>
      <w:r>
        <w:rPr>
          <w:rFonts w:ascii="ＭＳ 明朝" w:hAnsi="ＭＳ 明朝" w:cs="ＭＳ 明朝" w:hint="eastAsia"/>
          <w:sz w:val="22"/>
        </w:rPr>
        <w:t>円とする。（振込手数料は各チーム負担のこと）</w:t>
      </w:r>
    </w:p>
    <w:p w14:paraId="320FC800" w14:textId="77777777" w:rsidR="002D126B" w:rsidRDefault="00755AB8">
      <w:pPr>
        <w:spacing w:line="380" w:lineRule="exact"/>
        <w:ind w:left="1785"/>
        <w:rPr>
          <w:rFonts w:ascii="ＭＳ 明朝" w:hAnsi="ＭＳ 明朝" w:cs="ＭＳ 明朝" w:hint="eastAsia"/>
          <w:sz w:val="22"/>
        </w:rPr>
      </w:pPr>
      <w:r>
        <w:rPr>
          <w:rFonts w:ascii="ＭＳ 明朝" w:hAnsi="ＭＳ 明朝" w:cs="ＭＳ 明朝" w:hint="eastAsia"/>
          <w:sz w:val="22"/>
        </w:rPr>
        <w:t>※　口座振り込み期限・・・７月１２（金）</w:t>
      </w:r>
      <w:r w:rsidR="002D126B">
        <w:rPr>
          <w:rFonts w:ascii="ＭＳ 明朝" w:hAnsi="ＭＳ 明朝" w:cs="ＭＳ 明朝" w:hint="eastAsia"/>
          <w:sz w:val="22"/>
        </w:rPr>
        <w:t>日まで</w:t>
      </w:r>
    </w:p>
    <w:tbl>
      <w:tblPr>
        <w:tblpPr w:leftFromText="142" w:rightFromText="142" w:vertAnchor="text" w:horzAnchor="margin" w:tblpXSpec="center" w:tblpY="203"/>
        <w:tblW w:w="652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6520"/>
      </w:tblGrid>
      <w:tr w:rsidR="002D126B" w14:paraId="729C1913" w14:textId="77777777">
        <w:tblPrEx>
          <w:tblCellMar>
            <w:top w:w="0" w:type="dxa"/>
            <w:bottom w:w="0" w:type="dxa"/>
          </w:tblCellMar>
        </w:tblPrEx>
        <w:trPr>
          <w:trHeight w:val="1024"/>
        </w:trPr>
        <w:tc>
          <w:tcPr>
            <w:tcW w:w="6520" w:type="dxa"/>
          </w:tcPr>
          <w:p w14:paraId="10D91234" w14:textId="0A28D38B" w:rsidR="00F6591A" w:rsidRDefault="00D13788" w:rsidP="00F6591A">
            <w:pPr>
              <w:suppressAutoHyphens/>
              <w:kinsoku w:val="0"/>
              <w:autoSpaceDE w:val="0"/>
              <w:autoSpaceDN w:val="0"/>
              <w:spacing w:line="380" w:lineRule="exact"/>
              <w:ind w:firstLineChars="303" w:firstLine="606"/>
              <w:rPr>
                <w:rFonts w:ascii="ＭＳ 明朝" w:hAnsi="ＭＳ 明朝"/>
                <w:sz w:val="22"/>
              </w:rPr>
            </w:pPr>
            <w:r>
              <w:rPr>
                <w:rFonts w:ascii="ＭＳ 明朝" w:hAnsi="ＭＳ 明朝" w:hint="eastAsia"/>
                <w:sz w:val="20"/>
              </w:rPr>
              <w:t>削除</w:t>
            </w:r>
          </w:p>
        </w:tc>
      </w:tr>
    </w:tbl>
    <w:p w14:paraId="697AE159" w14:textId="77777777" w:rsidR="002D126B" w:rsidRDefault="002D126B">
      <w:pPr>
        <w:spacing w:line="380" w:lineRule="exact"/>
        <w:ind w:left="1785"/>
        <w:rPr>
          <w:rFonts w:ascii="ＭＳ 明朝" w:hAnsi="ＭＳ 明朝" w:hint="eastAsia"/>
          <w:spacing w:val="6"/>
          <w:sz w:val="22"/>
        </w:rPr>
      </w:pPr>
    </w:p>
    <w:p w14:paraId="2A23F185" w14:textId="77777777" w:rsidR="002D126B" w:rsidRDefault="002D126B">
      <w:pPr>
        <w:spacing w:line="380" w:lineRule="exact"/>
        <w:ind w:left="1785"/>
        <w:rPr>
          <w:rFonts w:ascii="ＭＳ 明朝" w:hAnsi="ＭＳ 明朝" w:hint="eastAsia"/>
          <w:spacing w:val="6"/>
          <w:sz w:val="22"/>
        </w:rPr>
      </w:pPr>
    </w:p>
    <w:p w14:paraId="3FF53B28" w14:textId="77777777" w:rsidR="00F6591A" w:rsidRDefault="00F6591A">
      <w:pPr>
        <w:spacing w:line="380" w:lineRule="exact"/>
        <w:ind w:left="1785"/>
        <w:rPr>
          <w:rFonts w:ascii="ＭＳ 明朝" w:hAnsi="ＭＳ 明朝" w:hint="eastAsia"/>
          <w:spacing w:val="6"/>
          <w:sz w:val="22"/>
        </w:rPr>
      </w:pPr>
    </w:p>
    <w:p w14:paraId="3DEB3E14" w14:textId="77777777" w:rsidR="002D126B" w:rsidRDefault="002D126B">
      <w:pPr>
        <w:spacing w:line="380" w:lineRule="exact"/>
        <w:ind w:left="1785"/>
        <w:rPr>
          <w:rFonts w:ascii="ＭＳ 明朝" w:hAnsi="ＭＳ 明朝" w:hint="eastAsia"/>
          <w:spacing w:val="6"/>
          <w:sz w:val="22"/>
        </w:rPr>
      </w:pPr>
    </w:p>
    <w:p w14:paraId="04B96939" w14:textId="77777777" w:rsidR="00892D0B" w:rsidRDefault="002D126B" w:rsidP="00892D0B">
      <w:pPr>
        <w:spacing w:line="380" w:lineRule="exact"/>
        <w:ind w:left="1782" w:hangingChars="810" w:hanging="1782"/>
        <w:rPr>
          <w:rFonts w:ascii="ＭＳ 明朝" w:hAnsi="ＭＳ 明朝" w:cs="ＭＳ 明朝" w:hint="eastAsia"/>
          <w:sz w:val="22"/>
        </w:rPr>
      </w:pPr>
      <w:r>
        <w:rPr>
          <w:rFonts w:ascii="ＭＳ 明朝" w:hAnsi="ＭＳ 明朝"/>
          <w:sz w:val="22"/>
        </w:rPr>
        <w:t>11</w:t>
      </w:r>
      <w:r w:rsidR="00892D0B">
        <w:rPr>
          <w:rFonts w:ascii="ＭＳ 明朝" w:hAnsi="ＭＳ 明朝" w:cs="ＭＳ 明朝" w:hint="eastAsia"/>
          <w:sz w:val="22"/>
        </w:rPr>
        <w:t xml:space="preserve">　申込方法　　ＪＶＡ－ＭＲＳより必要事項を記入し、大会プログラム用のチーム集合写真を添付の上、申し込むこと。</w:t>
      </w:r>
    </w:p>
    <w:tbl>
      <w:tblPr>
        <w:tblW w:w="0" w:type="auto"/>
        <w:jc w:val="righ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8222"/>
      </w:tblGrid>
      <w:tr w:rsidR="002D126B" w14:paraId="636BA10A" w14:textId="77777777" w:rsidTr="00892D0B">
        <w:tblPrEx>
          <w:tblCellMar>
            <w:top w:w="0" w:type="dxa"/>
            <w:bottom w:w="0" w:type="dxa"/>
          </w:tblCellMar>
        </w:tblPrEx>
        <w:trPr>
          <w:trHeight w:val="2615"/>
          <w:jc w:val="right"/>
        </w:trPr>
        <w:tc>
          <w:tcPr>
            <w:tcW w:w="8222" w:type="dxa"/>
          </w:tcPr>
          <w:p w14:paraId="58066F05" w14:textId="75B24BFC" w:rsidR="00D13788" w:rsidRPr="003040AF" w:rsidRDefault="002D126B" w:rsidP="00D13788">
            <w:pPr>
              <w:suppressAutoHyphens/>
              <w:kinsoku w:val="0"/>
              <w:autoSpaceDE w:val="0"/>
              <w:autoSpaceDN w:val="0"/>
              <w:spacing w:line="320" w:lineRule="exact"/>
              <w:jc w:val="left"/>
              <w:rPr>
                <w:rFonts w:ascii="ＭＳ 明朝" w:hAnsi="ＭＳ 明朝"/>
                <w:bCs/>
                <w:sz w:val="22"/>
              </w:rPr>
            </w:pPr>
            <w:r>
              <w:rPr>
                <w:rFonts w:ascii="ＭＳ 明朝" w:hAnsi="ＭＳ 明朝" w:hint="eastAsia"/>
                <w:sz w:val="22"/>
              </w:rPr>
              <w:t xml:space="preserve">　</w:t>
            </w:r>
            <w:r w:rsidR="00D13788">
              <w:rPr>
                <w:rFonts w:ascii="ＭＳ 明朝" w:hAnsi="ＭＳ 明朝" w:hint="eastAsia"/>
                <w:sz w:val="22"/>
              </w:rPr>
              <w:t xml:space="preserve">　</w:t>
            </w:r>
            <w:bookmarkStart w:id="0" w:name="_GoBack"/>
            <w:bookmarkEnd w:id="0"/>
            <w:r w:rsidR="00D13788">
              <w:rPr>
                <w:rFonts w:ascii="Arial" w:hAnsi="ＭＳ 明朝" w:cs="Arial" w:hint="eastAsia"/>
                <w:b/>
                <w:sz w:val="22"/>
              </w:rPr>
              <w:t>削除</w:t>
            </w:r>
          </w:p>
          <w:p w14:paraId="7D3E8B1C" w14:textId="5B482E39" w:rsidR="002D126B" w:rsidRPr="003040AF" w:rsidRDefault="002D126B">
            <w:pPr>
              <w:suppressAutoHyphens/>
              <w:kinsoku w:val="0"/>
              <w:autoSpaceDE w:val="0"/>
              <w:autoSpaceDN w:val="0"/>
              <w:spacing w:line="320" w:lineRule="exact"/>
              <w:ind w:firstLine="880"/>
              <w:jc w:val="left"/>
              <w:rPr>
                <w:rFonts w:ascii="ＭＳ 明朝" w:hAnsi="ＭＳ 明朝" w:hint="eastAsia"/>
                <w:bCs/>
                <w:sz w:val="22"/>
              </w:rPr>
            </w:pPr>
          </w:p>
        </w:tc>
      </w:tr>
    </w:tbl>
    <w:p w14:paraId="330DDDD1" w14:textId="77777777" w:rsidR="002D126B" w:rsidRDefault="002D126B">
      <w:pPr>
        <w:spacing w:line="380" w:lineRule="exact"/>
        <w:ind w:left="1564" w:hanging="1564"/>
        <w:rPr>
          <w:rFonts w:ascii="ＭＳ 明朝" w:hAnsi="ＭＳ 明朝"/>
          <w:spacing w:val="6"/>
          <w:sz w:val="22"/>
        </w:rPr>
      </w:pPr>
      <w:r>
        <w:rPr>
          <w:rFonts w:ascii="ＭＳ 明朝" w:hAnsi="ＭＳ 明朝"/>
          <w:sz w:val="22"/>
        </w:rPr>
        <w:t>12</w:t>
      </w:r>
      <w:r w:rsidR="00892D0B">
        <w:rPr>
          <w:rFonts w:ascii="ＭＳ 明朝" w:hAnsi="ＭＳ 明朝" w:cs="ＭＳ 明朝" w:hint="eastAsia"/>
          <w:sz w:val="22"/>
        </w:rPr>
        <w:t xml:space="preserve">　申込期間　　２０１９年７月１</w:t>
      </w:r>
      <w:r w:rsidR="00943619">
        <w:rPr>
          <w:rFonts w:ascii="ＭＳ 明朝" w:hAnsi="ＭＳ 明朝" w:cs="ＭＳ 明朝" w:hint="eastAsia"/>
          <w:sz w:val="22"/>
        </w:rPr>
        <w:t>日（月</w:t>
      </w:r>
      <w:r>
        <w:rPr>
          <w:rFonts w:ascii="ＭＳ 明朝" w:hAnsi="ＭＳ 明朝" w:cs="ＭＳ 明朝" w:hint="eastAsia"/>
          <w:sz w:val="22"/>
        </w:rPr>
        <w:t>）</w:t>
      </w:r>
      <w:r w:rsidR="00892D0B">
        <w:rPr>
          <w:rFonts w:ascii="ＭＳ 明朝" w:hAnsi="ＭＳ 明朝" w:cs="ＭＳ 明朝" w:hint="eastAsia"/>
          <w:sz w:val="22"/>
        </w:rPr>
        <w:t>～２０１９年７月１２日（金）</w:t>
      </w:r>
    </w:p>
    <w:p w14:paraId="360364F5" w14:textId="77777777" w:rsidR="002D126B" w:rsidRDefault="002D126B">
      <w:pPr>
        <w:spacing w:line="380" w:lineRule="exact"/>
        <w:ind w:left="1564" w:hanging="1564"/>
        <w:rPr>
          <w:rFonts w:ascii="ＭＳ 明朝" w:hAnsi="ＭＳ 明朝"/>
          <w:spacing w:val="6"/>
          <w:sz w:val="22"/>
        </w:rPr>
      </w:pPr>
      <w:r>
        <w:rPr>
          <w:rFonts w:ascii="ＭＳ 明朝" w:hAnsi="ＭＳ 明朝"/>
          <w:sz w:val="22"/>
        </w:rPr>
        <w:t>13</w:t>
      </w:r>
      <w:r w:rsidR="00943619">
        <w:rPr>
          <w:rFonts w:ascii="ＭＳ 明朝" w:hAnsi="ＭＳ 明朝" w:cs="ＭＳ 明朝" w:hint="eastAsia"/>
          <w:sz w:val="22"/>
        </w:rPr>
        <w:t xml:space="preserve">　組み合わせ　大会実行委員会において責任抽選を行い、</w:t>
      </w:r>
      <w:r>
        <w:rPr>
          <w:rFonts w:ascii="ＭＳ 明朝" w:hAnsi="ＭＳ 明朝" w:cs="ＭＳ 明朝" w:hint="eastAsia"/>
          <w:sz w:val="22"/>
        </w:rPr>
        <w:t>各チームに通知する。</w:t>
      </w:r>
    </w:p>
    <w:p w14:paraId="3B44D02A" w14:textId="77777777" w:rsidR="002D126B" w:rsidRDefault="002D126B">
      <w:pPr>
        <w:spacing w:line="380" w:lineRule="exact"/>
        <w:ind w:left="1784" w:hanging="1784"/>
        <w:rPr>
          <w:rFonts w:ascii="ＭＳ 明朝" w:hAnsi="ＭＳ 明朝"/>
          <w:spacing w:val="6"/>
          <w:sz w:val="22"/>
        </w:rPr>
      </w:pPr>
      <w:r>
        <w:rPr>
          <w:rFonts w:ascii="ＭＳ 明朝" w:hAnsi="ＭＳ 明朝"/>
          <w:sz w:val="22"/>
        </w:rPr>
        <w:t>14</w:t>
      </w:r>
      <w:r w:rsidR="00943619">
        <w:rPr>
          <w:rFonts w:ascii="ＭＳ 明朝" w:hAnsi="ＭＳ 明朝" w:cs="ＭＳ 明朝" w:hint="eastAsia"/>
          <w:sz w:val="22"/>
        </w:rPr>
        <w:t xml:space="preserve">　開閉会式　　開会式は、</w:t>
      </w:r>
      <w:r w:rsidR="00892D0B">
        <w:rPr>
          <w:rFonts w:ascii="ＭＳ 明朝" w:hAnsi="ＭＳ 明朝" w:cs="ＭＳ 明朝" w:hint="eastAsia"/>
          <w:sz w:val="22"/>
        </w:rPr>
        <w:t>２０１９年８月３</w:t>
      </w:r>
      <w:r w:rsidR="00890A0A">
        <w:rPr>
          <w:rFonts w:ascii="ＭＳ 明朝" w:hAnsi="ＭＳ 明朝" w:cs="ＭＳ 明朝" w:hint="eastAsia"/>
          <w:sz w:val="22"/>
        </w:rPr>
        <w:t>日（土）午前９時</w:t>
      </w:r>
      <w:r w:rsidR="00FD2F63">
        <w:rPr>
          <w:rFonts w:ascii="ＭＳ 明朝" w:hAnsi="ＭＳ 明朝" w:cs="ＭＳ 明朝" w:hint="eastAsia"/>
          <w:sz w:val="22"/>
        </w:rPr>
        <w:t>３</w:t>
      </w:r>
      <w:r>
        <w:rPr>
          <w:rFonts w:ascii="ＭＳ 明朝" w:hAnsi="ＭＳ 明朝" w:cs="ＭＳ 明朝" w:hint="eastAsia"/>
          <w:sz w:val="22"/>
        </w:rPr>
        <w:t>０分より</w:t>
      </w:r>
      <w:r w:rsidR="00943619" w:rsidRPr="00943619">
        <w:rPr>
          <w:rFonts w:ascii="ＭＳ 明朝" w:hAnsi="ＭＳ 明朝" w:cs="ＭＳ 明朝" w:hint="eastAsia"/>
          <w:sz w:val="22"/>
        </w:rPr>
        <w:t>コカ・コーラ　ボトラーズジャパンスポーツパーク</w:t>
      </w:r>
      <w:r w:rsidR="00943619">
        <w:rPr>
          <w:rFonts w:ascii="ＭＳ 明朝" w:hAnsi="ＭＳ 明朝" w:cs="ＭＳ 明朝" w:hint="eastAsia"/>
          <w:sz w:val="22"/>
        </w:rPr>
        <w:t>メインアリーナで行う。全出場チームは、ユニフォームを着用の上参加のこと。（１チーム１２人以内）尚、</w:t>
      </w:r>
      <w:r>
        <w:rPr>
          <w:rFonts w:ascii="ＭＳ 明朝" w:hAnsi="ＭＳ 明朝" w:cs="ＭＳ 明朝" w:hint="eastAsia"/>
          <w:sz w:val="22"/>
        </w:rPr>
        <w:t>監督会議及び保護者会</w:t>
      </w:r>
      <w:r w:rsidR="00943619">
        <w:rPr>
          <w:rFonts w:ascii="ＭＳ 明朝" w:hAnsi="ＭＳ 明朝" w:cs="ＭＳ 明朝" w:hint="eastAsia"/>
          <w:sz w:val="22"/>
        </w:rPr>
        <w:t>議を開会式の前、</w:t>
      </w:r>
      <w:r w:rsidR="0075207F">
        <w:rPr>
          <w:rFonts w:ascii="ＭＳ 明朝" w:hAnsi="ＭＳ 明朝" w:cs="ＭＳ 明朝" w:hint="eastAsia"/>
          <w:sz w:val="22"/>
        </w:rPr>
        <w:t>午前</w:t>
      </w:r>
      <w:r w:rsidR="00FD2F63">
        <w:rPr>
          <w:rFonts w:ascii="ＭＳ 明朝" w:hAnsi="ＭＳ 明朝" w:cs="ＭＳ 明朝" w:hint="eastAsia"/>
          <w:sz w:val="22"/>
        </w:rPr>
        <w:t>８</w:t>
      </w:r>
      <w:r w:rsidR="0075207F">
        <w:rPr>
          <w:rFonts w:ascii="ＭＳ 明朝" w:hAnsi="ＭＳ 明朝" w:cs="ＭＳ 明朝" w:hint="eastAsia"/>
          <w:sz w:val="22"/>
        </w:rPr>
        <w:t>時</w:t>
      </w:r>
      <w:r w:rsidR="00FD2F63">
        <w:rPr>
          <w:rFonts w:ascii="ＭＳ 明朝" w:hAnsi="ＭＳ 明朝" w:cs="ＭＳ 明朝" w:hint="eastAsia"/>
          <w:sz w:val="22"/>
        </w:rPr>
        <w:t>５</w:t>
      </w:r>
      <w:r w:rsidR="00943619">
        <w:rPr>
          <w:rFonts w:ascii="ＭＳ 明朝" w:hAnsi="ＭＳ 明朝" w:cs="ＭＳ 明朝" w:hint="eastAsia"/>
          <w:sz w:val="22"/>
        </w:rPr>
        <w:t>０分から、</w:t>
      </w:r>
      <w:r w:rsidR="00943619" w:rsidRPr="00943619">
        <w:rPr>
          <w:rFonts w:ascii="ＭＳ 明朝" w:hAnsi="ＭＳ 明朝" w:cs="ＭＳ 明朝" w:hint="eastAsia"/>
          <w:sz w:val="22"/>
        </w:rPr>
        <w:t>コカ・コーラ　ボトラーズジャパンスポーツパーク</w:t>
      </w:r>
      <w:r w:rsidR="0075207F">
        <w:rPr>
          <w:rFonts w:ascii="ＭＳ 明朝" w:hAnsi="ＭＳ 明朝" w:cs="ＭＳ 明朝" w:hint="eastAsia"/>
          <w:sz w:val="22"/>
        </w:rPr>
        <w:t>視聴覚室</w:t>
      </w:r>
      <w:r w:rsidR="00943619">
        <w:rPr>
          <w:rFonts w:ascii="ＭＳ 明朝" w:hAnsi="ＭＳ 明朝" w:cs="ＭＳ 明朝" w:hint="eastAsia"/>
          <w:sz w:val="22"/>
        </w:rPr>
        <w:t>でそれぞれ行う。閉会式は、</w:t>
      </w:r>
      <w:r w:rsidR="00B2368D">
        <w:rPr>
          <w:rFonts w:ascii="ＭＳ 明朝" w:hAnsi="ＭＳ 明朝" w:cs="ＭＳ 明朝" w:hint="eastAsia"/>
          <w:sz w:val="22"/>
        </w:rPr>
        <w:t>４</w:t>
      </w:r>
      <w:r>
        <w:rPr>
          <w:rFonts w:ascii="ＭＳ 明朝" w:hAnsi="ＭＳ 明朝" w:cs="ＭＳ 明朝" w:hint="eastAsia"/>
          <w:sz w:val="22"/>
        </w:rPr>
        <w:t>日（日）</w:t>
      </w:r>
      <w:r>
        <w:rPr>
          <w:rFonts w:ascii="ＭＳ 明朝" w:hAnsi="ＭＳ 明朝" w:cs="ＭＳ 明朝" w:hint="eastAsia"/>
          <w:sz w:val="22"/>
        </w:rPr>
        <w:lastRenderedPageBreak/>
        <w:t>決勝戦終了後行う。入賞チームは参加すること。</w:t>
      </w:r>
    </w:p>
    <w:p w14:paraId="59F2A7D5" w14:textId="77777777" w:rsidR="002D126B" w:rsidRDefault="002D126B">
      <w:pPr>
        <w:spacing w:line="380" w:lineRule="exact"/>
        <w:rPr>
          <w:rFonts w:ascii="ＭＳ 明朝" w:hAnsi="ＭＳ 明朝"/>
          <w:spacing w:val="6"/>
          <w:sz w:val="22"/>
        </w:rPr>
      </w:pPr>
      <w:r>
        <w:rPr>
          <w:rFonts w:ascii="ＭＳ 明朝" w:hAnsi="ＭＳ 明朝"/>
          <w:sz w:val="22"/>
        </w:rPr>
        <w:t>15</w:t>
      </w:r>
      <w:r>
        <w:rPr>
          <w:rFonts w:ascii="ＭＳ 明朝" w:hAnsi="ＭＳ 明朝" w:hint="eastAsia"/>
          <w:sz w:val="22"/>
        </w:rPr>
        <w:t xml:space="preserve"> </w:t>
      </w:r>
      <w:r w:rsidR="00943619">
        <w:rPr>
          <w:rFonts w:ascii="ＭＳ 明朝" w:hAnsi="ＭＳ 明朝" w:cs="ＭＳ 明朝" w:hint="eastAsia"/>
          <w:sz w:val="22"/>
        </w:rPr>
        <w:t>表　　彰　　Ａ</w:t>
      </w:r>
      <w:r w:rsidR="006C47F1">
        <w:rPr>
          <w:rFonts w:ascii="ＭＳ 明朝" w:hAnsi="ＭＳ 明朝" w:cs="ＭＳ 明朝" w:hint="eastAsia"/>
          <w:sz w:val="22"/>
        </w:rPr>
        <w:t>・Ｂクラスとも１位～３位まで</w:t>
      </w:r>
      <w:r>
        <w:rPr>
          <w:rFonts w:ascii="ＭＳ 明朝" w:hAnsi="ＭＳ 明朝" w:cs="ＭＳ 明朝" w:hint="eastAsia"/>
          <w:sz w:val="22"/>
        </w:rPr>
        <w:t>表彰する。</w:t>
      </w:r>
    </w:p>
    <w:p w14:paraId="4D1D88A5" w14:textId="77777777" w:rsidR="002D126B" w:rsidRDefault="002D126B">
      <w:pPr>
        <w:numPr>
          <w:ilvl w:val="0"/>
          <w:numId w:val="3"/>
        </w:numPr>
        <w:tabs>
          <w:tab w:val="num" w:pos="720"/>
        </w:tabs>
        <w:spacing w:line="380" w:lineRule="exact"/>
        <w:ind w:left="1729" w:hanging="1729"/>
        <w:jc w:val="left"/>
        <w:rPr>
          <w:rFonts w:ascii="ＭＳ 明朝" w:hAnsi="ＭＳ 明朝" w:hint="eastAsia"/>
          <w:spacing w:val="6"/>
          <w:sz w:val="22"/>
        </w:rPr>
      </w:pPr>
      <w:r>
        <w:rPr>
          <w:rFonts w:ascii="ＭＳ 明朝" w:hAnsi="ＭＳ 明朝" w:cs="ＭＳ 明朝" w:hint="eastAsia"/>
          <w:sz w:val="22"/>
        </w:rPr>
        <w:t>そ</w:t>
      </w:r>
      <w:r>
        <w:rPr>
          <w:rFonts w:ascii="ＭＳ 明朝" w:hAnsi="ＭＳ 明朝"/>
          <w:sz w:val="22"/>
        </w:rPr>
        <w:t xml:space="preserve"> </w:t>
      </w:r>
      <w:r>
        <w:rPr>
          <w:rFonts w:ascii="ＭＳ 明朝" w:hAnsi="ＭＳ 明朝" w:cs="ＭＳ 明朝" w:hint="eastAsia"/>
          <w:sz w:val="22"/>
        </w:rPr>
        <w:t>の</w:t>
      </w:r>
      <w:r>
        <w:rPr>
          <w:rFonts w:ascii="ＭＳ 明朝" w:hAnsi="ＭＳ 明朝"/>
          <w:sz w:val="22"/>
        </w:rPr>
        <w:t xml:space="preserve"> </w:t>
      </w:r>
      <w:r w:rsidR="00E07AB3">
        <w:rPr>
          <w:rFonts w:ascii="ＭＳ 明朝" w:hAnsi="ＭＳ 明朝" w:cs="ＭＳ 明朝" w:hint="eastAsia"/>
          <w:sz w:val="22"/>
        </w:rPr>
        <w:t xml:space="preserve">他　  </w:t>
      </w:r>
      <w:r>
        <w:rPr>
          <w:rFonts w:ascii="ＭＳ 明朝" w:hAnsi="ＭＳ 明朝" w:cs="ＭＳ 明朝" w:hint="eastAsia"/>
          <w:sz w:val="22"/>
        </w:rPr>
        <w:t>(1)</w:t>
      </w:r>
      <w:r w:rsidR="00943619">
        <w:rPr>
          <w:rFonts w:ascii="ＭＳ 明朝" w:hAnsi="ＭＳ 明朝" w:cs="ＭＳ 明朝" w:hint="eastAsia"/>
          <w:sz w:val="22"/>
        </w:rPr>
        <w:t>大会中での選手のけが等は、主催者において応急手当は行うが、</w:t>
      </w:r>
      <w:r>
        <w:rPr>
          <w:rFonts w:ascii="ＭＳ 明朝" w:hAnsi="ＭＳ 明朝" w:cs="ＭＳ 明朝" w:hint="eastAsia"/>
          <w:sz w:val="22"/>
        </w:rPr>
        <w:t>以後の責</w:t>
      </w:r>
    </w:p>
    <w:p w14:paraId="010FFBDC" w14:textId="77777777" w:rsidR="002D126B" w:rsidRDefault="002D126B">
      <w:pPr>
        <w:tabs>
          <w:tab w:val="num" w:pos="720"/>
        </w:tabs>
        <w:spacing w:line="380" w:lineRule="exact"/>
        <w:ind w:left="1980" w:hanging="990"/>
        <w:rPr>
          <w:rFonts w:ascii="ＭＳ 明朝" w:hAnsi="ＭＳ 明朝"/>
          <w:spacing w:val="6"/>
          <w:sz w:val="22"/>
        </w:rPr>
      </w:pPr>
      <w:r>
        <w:rPr>
          <w:rFonts w:ascii="ＭＳ 明朝" w:hAnsi="ＭＳ 明朝" w:cs="ＭＳ 明朝" w:hint="eastAsia"/>
          <w:sz w:val="22"/>
        </w:rPr>
        <w:t xml:space="preserve">         任は負わない。選手・指導者は全員スポーツ傷害保険に必ず加入手続きを済ませておくこと。</w:t>
      </w:r>
    </w:p>
    <w:p w14:paraId="5D3DD933" w14:textId="77777777" w:rsidR="002D126B" w:rsidRDefault="002D126B">
      <w:pPr>
        <w:pStyle w:val="20"/>
        <w:spacing w:line="380" w:lineRule="exact"/>
        <w:ind w:left="1727" w:hangingChars="785" w:hanging="1727"/>
        <w:rPr>
          <w:rFonts w:ascii="ＭＳ 明朝" w:hAnsi="ＭＳ 明朝"/>
          <w:sz w:val="22"/>
        </w:rPr>
      </w:pPr>
      <w:r>
        <w:rPr>
          <w:rFonts w:ascii="ＭＳ 明朝" w:hAnsi="ＭＳ 明朝" w:cs="ＭＳ 明朝" w:hint="eastAsia"/>
          <w:sz w:val="22"/>
        </w:rPr>
        <w:t xml:space="preserve">　　　　　　　 (2)</w:t>
      </w:r>
      <w:r w:rsidR="00943619">
        <w:rPr>
          <w:rFonts w:ascii="ＭＳ 明朝" w:hAnsi="ＭＳ 明朝" w:cs="ＭＳ 明朝" w:hint="eastAsia"/>
          <w:sz w:val="22"/>
        </w:rPr>
        <w:t>健康については、</w:t>
      </w:r>
      <w:r>
        <w:rPr>
          <w:rFonts w:ascii="ＭＳ 明朝" w:hAnsi="ＭＳ 明朝" w:cs="ＭＳ 明朝" w:hint="eastAsia"/>
          <w:sz w:val="22"/>
        </w:rPr>
        <w:t>指導者・保護者が十分に注意をして出場させること。</w:t>
      </w:r>
    </w:p>
    <w:p w14:paraId="28C24ECC" w14:textId="77777777" w:rsidR="002D126B" w:rsidRDefault="002D126B" w:rsidP="0075207F">
      <w:pPr>
        <w:pStyle w:val="20"/>
        <w:spacing w:line="380" w:lineRule="exact"/>
        <w:ind w:left="2050" w:hangingChars="932" w:hanging="2050"/>
        <w:rPr>
          <w:rFonts w:ascii="ＭＳ 明朝" w:hAnsi="ＭＳ 明朝" w:cs="ＭＳ 明朝" w:hint="eastAsia"/>
          <w:sz w:val="22"/>
        </w:rPr>
      </w:pPr>
      <w:r>
        <w:rPr>
          <w:rFonts w:ascii="ＭＳ 明朝" w:hAnsi="ＭＳ 明朝" w:cs="ＭＳ 明朝" w:hint="eastAsia"/>
          <w:sz w:val="22"/>
        </w:rPr>
        <w:t xml:space="preserve">　　　　　　　 (3)</w:t>
      </w:r>
      <w:r w:rsidR="002A39BB">
        <w:rPr>
          <w:rFonts w:ascii="ＭＳ 明朝" w:hAnsi="ＭＳ 明朝" w:cs="ＭＳ 明朝" w:hint="eastAsia"/>
          <w:sz w:val="22"/>
        </w:rPr>
        <w:t>エントリーの変更は</w:t>
      </w:r>
      <w:r w:rsidR="00943619">
        <w:rPr>
          <w:rFonts w:ascii="ＭＳ 明朝" w:hAnsi="ＭＳ 明朝" w:cs="ＭＳ 明朝" w:hint="eastAsia"/>
          <w:sz w:val="22"/>
        </w:rPr>
        <w:t>、</w:t>
      </w:r>
      <w:r w:rsidR="002A39BB">
        <w:rPr>
          <w:rFonts w:ascii="ＭＳ 明朝" w:hAnsi="ＭＳ 明朝" w:cs="ＭＳ 明朝" w:hint="eastAsia"/>
          <w:sz w:val="22"/>
        </w:rPr>
        <w:t>監督</w:t>
      </w:r>
      <w:r w:rsidR="0075207F">
        <w:rPr>
          <w:rFonts w:ascii="ＭＳ 明朝" w:hAnsi="ＭＳ 明朝" w:cs="ＭＳ 明朝" w:hint="eastAsia"/>
          <w:sz w:val="22"/>
        </w:rPr>
        <w:t>会議終了後</w:t>
      </w:r>
      <w:r w:rsidR="00943619">
        <w:rPr>
          <w:rFonts w:ascii="ＭＳ 明朝" w:hAnsi="ＭＳ 明朝" w:cs="ＭＳ 明朝" w:hint="eastAsia"/>
          <w:sz w:val="22"/>
        </w:rPr>
        <w:t>、</w:t>
      </w:r>
      <w:r w:rsidR="0075207F">
        <w:rPr>
          <w:rFonts w:ascii="ＭＳ 明朝" w:hAnsi="ＭＳ 明朝" w:cs="ＭＳ 明朝" w:hint="eastAsia"/>
          <w:sz w:val="22"/>
        </w:rPr>
        <w:t>速やかに規定の用紙にて提出すること。</w:t>
      </w:r>
    </w:p>
    <w:p w14:paraId="4155C22C" w14:textId="77777777" w:rsidR="002D126B" w:rsidRDefault="002D126B">
      <w:pPr>
        <w:pStyle w:val="20"/>
        <w:spacing w:line="380" w:lineRule="exact"/>
        <w:ind w:left="2226" w:hanging="2226"/>
        <w:rPr>
          <w:rFonts w:ascii="ＭＳ 明朝" w:hAnsi="ＭＳ 明朝"/>
          <w:spacing w:val="6"/>
          <w:sz w:val="22"/>
        </w:rPr>
      </w:pPr>
      <w:r>
        <w:rPr>
          <w:rFonts w:ascii="ＭＳ 明朝" w:hAnsi="ＭＳ 明朝" w:cs="ＭＳ 明朝" w:hint="eastAsia"/>
          <w:sz w:val="22"/>
        </w:rPr>
        <w:t xml:space="preserve">　　　　　　 　(4)</w:t>
      </w:r>
      <w:r w:rsidR="00943619">
        <w:rPr>
          <w:rFonts w:ascii="ＭＳ 明朝" w:hAnsi="ＭＳ 明朝" w:cs="ＭＳ 明朝" w:hint="eastAsia"/>
          <w:sz w:val="22"/>
        </w:rPr>
        <w:t>大会一日目の線審、</w:t>
      </w:r>
      <w:r>
        <w:rPr>
          <w:rFonts w:ascii="ＭＳ 明朝" w:hAnsi="ＭＳ 明朝" w:cs="ＭＳ 明朝" w:hint="eastAsia"/>
          <w:sz w:val="22"/>
        </w:rPr>
        <w:t>点示員は出場チームから出すこと。</w:t>
      </w:r>
    </w:p>
    <w:p w14:paraId="1206F890" w14:textId="77777777" w:rsidR="002D126B" w:rsidRDefault="002D126B" w:rsidP="0075207F">
      <w:pPr>
        <w:spacing w:line="380" w:lineRule="exact"/>
        <w:ind w:left="1980" w:hangingChars="900" w:hanging="1980"/>
        <w:rPr>
          <w:rFonts w:ascii="ＭＳ 明朝" w:hAnsi="ＭＳ 明朝" w:cs="ＭＳ 明朝" w:hint="eastAsia"/>
          <w:sz w:val="22"/>
        </w:rPr>
      </w:pPr>
      <w:r>
        <w:rPr>
          <w:rFonts w:ascii="ＭＳ 明朝" w:hAnsi="ＭＳ 明朝" w:cs="ＭＳ 明朝" w:hint="eastAsia"/>
          <w:sz w:val="22"/>
        </w:rPr>
        <w:t xml:space="preserve">　　　　　  　 (5)</w:t>
      </w:r>
      <w:r w:rsidR="00943619">
        <w:rPr>
          <w:rFonts w:ascii="ＭＳ 明朝" w:hAnsi="ＭＳ 明朝" w:cs="ＭＳ 明朝" w:hint="eastAsia"/>
          <w:sz w:val="22"/>
        </w:rPr>
        <w:t>各県とも、</w:t>
      </w:r>
      <w:r>
        <w:rPr>
          <w:rFonts w:ascii="ＭＳ 明朝" w:hAnsi="ＭＳ 明朝" w:cs="ＭＳ 明朝" w:hint="eastAsia"/>
          <w:sz w:val="22"/>
        </w:rPr>
        <w:t>正・副審判長の参加を要請する。</w:t>
      </w:r>
      <w:r w:rsidR="00943619">
        <w:rPr>
          <w:rFonts w:ascii="ＭＳ 明朝" w:hAnsi="ＭＳ 明朝" w:cs="ＭＳ 明朝" w:hint="eastAsia"/>
          <w:sz w:val="22"/>
        </w:rPr>
        <w:t>但し、</w:t>
      </w:r>
      <w:r w:rsidR="0075207F">
        <w:rPr>
          <w:rFonts w:ascii="ＭＳ 明朝" w:hAnsi="ＭＳ 明朝" w:cs="ＭＳ 明朝" w:hint="eastAsia"/>
          <w:sz w:val="22"/>
        </w:rPr>
        <w:t>旅費等は各県にて負担のこと。</w:t>
      </w:r>
    </w:p>
    <w:p w14:paraId="307A7957" w14:textId="77777777" w:rsidR="002D126B" w:rsidRDefault="002D126B">
      <w:pPr>
        <w:spacing w:line="380" w:lineRule="exact"/>
        <w:rPr>
          <w:rFonts w:ascii="ＭＳ 明朝" w:hAnsi="ＭＳ 明朝" w:cs="ＭＳ 明朝" w:hint="eastAsia"/>
          <w:sz w:val="22"/>
        </w:rPr>
      </w:pPr>
      <w:r>
        <w:rPr>
          <w:rFonts w:ascii="ＭＳ 明朝" w:hAnsi="ＭＳ 明朝" w:cs="ＭＳ 明朝" w:hint="eastAsia"/>
          <w:sz w:val="22"/>
        </w:rPr>
        <w:t xml:space="preserve">　　　　　　　　　 なお，下記のとおり中国小連の審判クリニックを実施する。</w:t>
      </w:r>
    </w:p>
    <w:p w14:paraId="658DCDF4" w14:textId="77777777" w:rsidR="00943619" w:rsidRDefault="00943619" w:rsidP="00943619">
      <w:pPr>
        <w:numPr>
          <w:ilvl w:val="0"/>
          <w:numId w:val="11"/>
        </w:numPr>
        <w:spacing w:line="380" w:lineRule="exact"/>
        <w:jc w:val="left"/>
        <w:rPr>
          <w:rFonts w:ascii="ＭＳ 明朝" w:hAnsi="ＭＳ 明朝" w:cs="ＭＳ 明朝" w:hint="eastAsia"/>
          <w:sz w:val="22"/>
        </w:rPr>
      </w:pPr>
      <w:r>
        <w:rPr>
          <w:rFonts w:ascii="ＭＳ 明朝" w:hAnsi="ＭＳ 明朝" w:cs="ＭＳ 明朝" w:hint="eastAsia"/>
          <w:sz w:val="22"/>
        </w:rPr>
        <w:t>期　日</w:t>
      </w:r>
      <w:r w:rsidR="0075207F">
        <w:rPr>
          <w:rFonts w:ascii="ＭＳ 明朝" w:hAnsi="ＭＳ 明朝" w:cs="ＭＳ 明朝" w:hint="eastAsia"/>
          <w:sz w:val="22"/>
          <w:lang w:eastAsia="zh-TW"/>
        </w:rPr>
        <w:t xml:space="preserve">　</w:t>
      </w:r>
      <w:r>
        <w:rPr>
          <w:rFonts w:ascii="ＭＳ 明朝" w:hAnsi="ＭＳ 明朝" w:cs="ＭＳ 明朝" w:hint="eastAsia"/>
          <w:sz w:val="22"/>
        </w:rPr>
        <w:t>２０１９年</w:t>
      </w:r>
      <w:r w:rsidR="0075207F">
        <w:rPr>
          <w:rFonts w:ascii="ＭＳ 明朝" w:hAnsi="ＭＳ 明朝" w:cs="ＭＳ 明朝" w:hint="eastAsia"/>
          <w:sz w:val="22"/>
        </w:rPr>
        <w:t>８</w:t>
      </w:r>
      <w:r w:rsidR="0075207F">
        <w:rPr>
          <w:rFonts w:ascii="ＭＳ 明朝" w:hAnsi="ＭＳ 明朝" w:cs="ＭＳ 明朝" w:hint="eastAsia"/>
          <w:sz w:val="22"/>
          <w:lang w:eastAsia="zh-TW"/>
        </w:rPr>
        <w:t>月</w:t>
      </w:r>
      <w:r>
        <w:rPr>
          <w:rFonts w:ascii="ＭＳ 明朝" w:hAnsi="ＭＳ 明朝" w:cs="ＭＳ 明朝" w:hint="eastAsia"/>
          <w:sz w:val="22"/>
        </w:rPr>
        <w:t>２</w:t>
      </w:r>
      <w:r w:rsidR="00E07AB3">
        <w:rPr>
          <w:rFonts w:ascii="ＭＳ 明朝" w:hAnsi="ＭＳ 明朝" w:cs="ＭＳ 明朝" w:hint="eastAsia"/>
          <w:sz w:val="22"/>
          <w:lang w:eastAsia="zh-TW"/>
        </w:rPr>
        <w:t xml:space="preserve">日（金）　</w:t>
      </w:r>
      <w:r w:rsidR="00E07AB3">
        <w:rPr>
          <w:rFonts w:ascii="ＭＳ 明朝" w:hAnsi="ＭＳ 明朝" w:cs="ＭＳ 明朝" w:hint="eastAsia"/>
          <w:sz w:val="22"/>
        </w:rPr>
        <w:t>１８</w:t>
      </w:r>
      <w:r w:rsidR="00E07AB3">
        <w:rPr>
          <w:rFonts w:ascii="ＭＳ 明朝" w:hAnsi="ＭＳ 明朝" w:cs="ＭＳ 明朝" w:hint="eastAsia"/>
          <w:sz w:val="22"/>
          <w:lang w:eastAsia="zh-TW"/>
        </w:rPr>
        <w:t>時～</w:t>
      </w:r>
      <w:r w:rsidR="006C47F1">
        <w:rPr>
          <w:rFonts w:ascii="ＭＳ 明朝" w:hAnsi="ＭＳ 明朝" w:cs="ＭＳ 明朝" w:hint="eastAsia"/>
          <w:sz w:val="22"/>
        </w:rPr>
        <w:t>２０</w:t>
      </w:r>
      <w:r w:rsidR="002D126B">
        <w:rPr>
          <w:rFonts w:ascii="ＭＳ 明朝" w:hAnsi="ＭＳ 明朝" w:cs="ＭＳ 明朝" w:hint="eastAsia"/>
          <w:sz w:val="22"/>
          <w:lang w:eastAsia="zh-TW"/>
        </w:rPr>
        <w:t>時</w:t>
      </w:r>
    </w:p>
    <w:p w14:paraId="0C22F132" w14:textId="77777777" w:rsidR="00943619" w:rsidRPr="00943619" w:rsidRDefault="002D126B" w:rsidP="00943619">
      <w:pPr>
        <w:numPr>
          <w:ilvl w:val="0"/>
          <w:numId w:val="11"/>
        </w:numPr>
        <w:spacing w:line="380" w:lineRule="exact"/>
        <w:jc w:val="left"/>
        <w:rPr>
          <w:rFonts w:ascii="ＭＳ 明朝" w:hAnsi="ＭＳ 明朝" w:cs="ＭＳ 明朝" w:hint="eastAsia"/>
          <w:sz w:val="22"/>
        </w:rPr>
      </w:pPr>
      <w:r w:rsidRPr="00943619">
        <w:rPr>
          <w:rFonts w:ascii="ＭＳ 明朝" w:hAnsi="ＭＳ 明朝" w:hint="eastAsia"/>
          <w:spacing w:val="6"/>
          <w:sz w:val="22"/>
          <w:lang w:eastAsia="zh-TW"/>
        </w:rPr>
        <w:t>会</w:t>
      </w:r>
      <w:r w:rsidR="00943619">
        <w:rPr>
          <w:rFonts w:ascii="ＭＳ 明朝" w:hAnsi="ＭＳ 明朝" w:hint="eastAsia"/>
          <w:spacing w:val="6"/>
          <w:sz w:val="22"/>
        </w:rPr>
        <w:t xml:space="preserve">　</w:t>
      </w:r>
      <w:r w:rsidRPr="00943619">
        <w:rPr>
          <w:rFonts w:ascii="ＭＳ 明朝" w:hAnsi="ＭＳ 明朝" w:hint="eastAsia"/>
          <w:spacing w:val="6"/>
          <w:sz w:val="22"/>
          <w:lang w:eastAsia="zh-TW"/>
        </w:rPr>
        <w:t xml:space="preserve">場　</w:t>
      </w:r>
      <w:r w:rsidR="00943619" w:rsidRPr="00943619">
        <w:rPr>
          <w:rFonts w:ascii="ＭＳ 明朝" w:hAnsi="ＭＳ 明朝" w:hint="eastAsia"/>
          <w:spacing w:val="6"/>
          <w:sz w:val="22"/>
          <w:lang w:eastAsia="zh-TW"/>
        </w:rPr>
        <w:t>コカ・コーラ　ボトラーズジャパンスポーツパーク</w:t>
      </w:r>
    </w:p>
    <w:p w14:paraId="338BBFB1" w14:textId="77777777" w:rsidR="0075207F" w:rsidRPr="00943619" w:rsidRDefault="0075207F" w:rsidP="00943619">
      <w:pPr>
        <w:ind w:leftChars="200" w:left="420" w:firstLineChars="1300" w:firstLine="2860"/>
        <w:rPr>
          <w:rFonts w:ascii="ＭＳ 明朝" w:hAnsi="ＭＳ 明朝" w:cs="ＭＳ 明朝" w:hint="eastAsia"/>
          <w:sz w:val="22"/>
        </w:rPr>
      </w:pPr>
      <w:r>
        <w:rPr>
          <w:rFonts w:ascii="ＭＳ 明朝" w:hAnsi="ＭＳ 明朝" w:cs="ＭＳ 明朝" w:hint="eastAsia"/>
          <w:sz w:val="22"/>
        </w:rPr>
        <w:t>（鳥取県民体育館）　サブアリーナ</w:t>
      </w:r>
    </w:p>
    <w:p w14:paraId="1345A971" w14:textId="77777777" w:rsidR="002D126B" w:rsidRDefault="002D126B">
      <w:pPr>
        <w:rPr>
          <w:rFonts w:ascii="ＭＳ 明朝" w:hAnsi="ＭＳ 明朝" w:hint="eastAsia"/>
          <w:sz w:val="22"/>
          <w:szCs w:val="18"/>
        </w:rPr>
      </w:pPr>
      <w:r>
        <w:rPr>
          <w:rFonts w:hint="eastAsia"/>
          <w:sz w:val="24"/>
          <w:lang w:eastAsia="zh-TW"/>
        </w:rPr>
        <w:t xml:space="preserve">　　　　　　　　　　</w:t>
      </w:r>
      <w:r>
        <w:rPr>
          <w:rFonts w:hint="eastAsia"/>
          <w:sz w:val="24"/>
          <w:lang w:eastAsia="zh-TW"/>
        </w:rPr>
        <w:t xml:space="preserve"> </w:t>
      </w:r>
      <w:r>
        <w:rPr>
          <w:rFonts w:hint="eastAsia"/>
          <w:sz w:val="24"/>
          <w:lang w:eastAsia="zh-TW"/>
        </w:rPr>
        <w:t xml:space="preserve">　　　　　</w:t>
      </w:r>
      <w:smartTag w:uri="schemas-MSNCTYST-com/MSNCTYST" w:element="MSNCTYST">
        <w:smartTagPr>
          <w:attr w:name="Address" w:val="鳥取市布勢146-1"/>
          <w:attr w:name="AddressList" w:val="31:鳥取市布勢146-1;"/>
        </w:smartTagPr>
        <w:r w:rsidR="0075207F">
          <w:rPr>
            <w:rFonts w:ascii="ＭＳ 明朝" w:hAnsi="ＭＳ 明朝" w:hint="eastAsia"/>
            <w:sz w:val="22"/>
            <w:szCs w:val="18"/>
          </w:rPr>
          <w:t>鳥取市布勢146-1</w:t>
        </w:r>
      </w:smartTag>
      <w:r w:rsidR="0075207F">
        <w:rPr>
          <w:rFonts w:ascii="ＭＳ 明朝" w:hAnsi="ＭＳ 明朝" w:hint="eastAsia"/>
          <w:sz w:val="22"/>
          <w:szCs w:val="18"/>
        </w:rPr>
        <w:t xml:space="preserve">　</w:t>
      </w:r>
      <w:r w:rsidR="0075207F">
        <w:rPr>
          <w:rFonts w:ascii="ＭＳ 明朝" w:hAnsi="ＭＳ 明朝"/>
          <w:sz w:val="22"/>
          <w:szCs w:val="18"/>
        </w:rPr>
        <w:t>TEL：</w:t>
      </w:r>
      <w:r w:rsidR="0075207F">
        <w:rPr>
          <w:rFonts w:ascii="ＭＳ 明朝" w:hAnsi="ＭＳ 明朝" w:hint="eastAsia"/>
          <w:sz w:val="22"/>
          <w:szCs w:val="18"/>
        </w:rPr>
        <w:t>0857-31-6911</w:t>
      </w:r>
    </w:p>
    <w:p w14:paraId="72821A1B" w14:textId="77777777" w:rsidR="00A802B9" w:rsidRDefault="00A802B9" w:rsidP="00A802B9">
      <w:pPr>
        <w:ind w:left="1870" w:hangingChars="850" w:hanging="1870"/>
        <w:rPr>
          <w:rFonts w:hint="eastAsia"/>
          <w:sz w:val="22"/>
          <w:szCs w:val="22"/>
          <w:lang w:eastAsia="zh-TW"/>
        </w:rPr>
      </w:pPr>
      <w:r>
        <w:rPr>
          <w:rFonts w:ascii="ＭＳ 明朝" w:hAnsi="ＭＳ 明朝" w:hint="eastAsia"/>
          <w:sz w:val="22"/>
          <w:szCs w:val="18"/>
        </w:rPr>
        <w:t xml:space="preserve">　　　　　　　(6)地震や台風などにより、大会が中止になった場合、大会参加料は返金しない。また、宿泊代等の補償はしない。</w:t>
      </w:r>
    </w:p>
    <w:p w14:paraId="043077A5" w14:textId="77777777" w:rsidR="002D126B" w:rsidRPr="00B455D0" w:rsidRDefault="002D126B" w:rsidP="00B455D0">
      <w:pPr>
        <w:rPr>
          <w:rFonts w:hint="eastAsia"/>
        </w:rPr>
      </w:pPr>
    </w:p>
    <w:sectPr w:rsidR="002D126B" w:rsidRPr="00B455D0">
      <w:footerReference w:type="default" r:id="rId8"/>
      <w:pgSz w:w="11906" w:h="16838" w:code="9"/>
      <w:pgMar w:top="1418" w:right="1304" w:bottom="1134" w:left="1418" w:header="851" w:footer="624" w:gutter="0"/>
      <w:pgNumType w:fmt="numberInDash" w:start="1"/>
      <w:cols w:space="425"/>
      <w:docGrid w:type="lines" w:linePitch="42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938A0" w14:textId="77777777" w:rsidR="00892A95" w:rsidRDefault="00892A95">
      <w:r>
        <w:separator/>
      </w:r>
    </w:p>
  </w:endnote>
  <w:endnote w:type="continuationSeparator" w:id="0">
    <w:p w14:paraId="4C45959F" w14:textId="77777777" w:rsidR="00892A95" w:rsidRDefault="0089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9DB87" w14:textId="77777777" w:rsidR="00B455D0" w:rsidRDefault="00B455D0">
    <w:pPr>
      <w:pStyle w:val="a4"/>
      <w:jc w:val="center"/>
    </w:pPr>
    <w:r>
      <w:rPr>
        <w:rStyle w:val="a5"/>
      </w:rPr>
      <w:fldChar w:fldCharType="begin"/>
    </w:r>
    <w:r>
      <w:rPr>
        <w:rStyle w:val="a5"/>
      </w:rPr>
      <w:instrText xml:space="preserve"> PAGE </w:instrText>
    </w:r>
    <w:r>
      <w:rPr>
        <w:rStyle w:val="a5"/>
      </w:rPr>
      <w:fldChar w:fldCharType="separate"/>
    </w:r>
    <w:r w:rsidR="00DC7BD3">
      <w:rPr>
        <w:rStyle w:val="a5"/>
        <w:noProof/>
      </w:rPr>
      <w:t>- 1 -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17F48" w14:textId="77777777" w:rsidR="00892A95" w:rsidRDefault="00892A95">
      <w:r>
        <w:separator/>
      </w:r>
    </w:p>
  </w:footnote>
  <w:footnote w:type="continuationSeparator" w:id="0">
    <w:p w14:paraId="5E4ACACC" w14:textId="77777777" w:rsidR="00892A95" w:rsidRDefault="00892A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5AB1"/>
    <w:multiLevelType w:val="hybridMultilevel"/>
    <w:tmpl w:val="01A08DD0"/>
    <w:lvl w:ilvl="0" w:tplc="2230D856">
      <w:start w:val="2"/>
      <w:numFmt w:val="decimalEnclosedCircle"/>
      <w:lvlText w:val="%1"/>
      <w:lvlJc w:val="left"/>
      <w:pPr>
        <w:tabs>
          <w:tab w:val="num" w:pos="2205"/>
        </w:tabs>
        <w:ind w:left="2205" w:hanging="360"/>
      </w:pPr>
      <w:rPr>
        <w:rFonts w:hint="eastAsia"/>
      </w:rPr>
    </w:lvl>
    <w:lvl w:ilvl="1" w:tplc="04090017" w:tentative="1">
      <w:start w:val="1"/>
      <w:numFmt w:val="aiueoFullWidth"/>
      <w:lvlText w:val="(%2)"/>
      <w:lvlJc w:val="left"/>
      <w:pPr>
        <w:tabs>
          <w:tab w:val="num" w:pos="2685"/>
        </w:tabs>
        <w:ind w:left="2685" w:hanging="420"/>
      </w:pPr>
    </w:lvl>
    <w:lvl w:ilvl="2" w:tplc="04090011" w:tentative="1">
      <w:start w:val="1"/>
      <w:numFmt w:val="decimalEnclosedCircle"/>
      <w:lvlText w:val="%3"/>
      <w:lvlJc w:val="left"/>
      <w:pPr>
        <w:tabs>
          <w:tab w:val="num" w:pos="3105"/>
        </w:tabs>
        <w:ind w:left="3105" w:hanging="420"/>
      </w:pPr>
    </w:lvl>
    <w:lvl w:ilvl="3" w:tplc="0409000F" w:tentative="1">
      <w:start w:val="1"/>
      <w:numFmt w:val="decimal"/>
      <w:lvlText w:val="%4."/>
      <w:lvlJc w:val="left"/>
      <w:pPr>
        <w:tabs>
          <w:tab w:val="num" w:pos="3525"/>
        </w:tabs>
        <w:ind w:left="3525" w:hanging="420"/>
      </w:pPr>
    </w:lvl>
    <w:lvl w:ilvl="4" w:tplc="04090017" w:tentative="1">
      <w:start w:val="1"/>
      <w:numFmt w:val="aiueoFullWidth"/>
      <w:lvlText w:val="(%5)"/>
      <w:lvlJc w:val="left"/>
      <w:pPr>
        <w:tabs>
          <w:tab w:val="num" w:pos="3945"/>
        </w:tabs>
        <w:ind w:left="3945" w:hanging="420"/>
      </w:pPr>
    </w:lvl>
    <w:lvl w:ilvl="5" w:tplc="04090011" w:tentative="1">
      <w:start w:val="1"/>
      <w:numFmt w:val="decimalEnclosedCircle"/>
      <w:lvlText w:val="%6"/>
      <w:lvlJc w:val="left"/>
      <w:pPr>
        <w:tabs>
          <w:tab w:val="num" w:pos="4365"/>
        </w:tabs>
        <w:ind w:left="4365" w:hanging="420"/>
      </w:pPr>
    </w:lvl>
    <w:lvl w:ilvl="6" w:tplc="0409000F" w:tentative="1">
      <w:start w:val="1"/>
      <w:numFmt w:val="decimal"/>
      <w:lvlText w:val="%7."/>
      <w:lvlJc w:val="left"/>
      <w:pPr>
        <w:tabs>
          <w:tab w:val="num" w:pos="4785"/>
        </w:tabs>
        <w:ind w:left="4785" w:hanging="420"/>
      </w:pPr>
    </w:lvl>
    <w:lvl w:ilvl="7" w:tplc="04090017" w:tentative="1">
      <w:start w:val="1"/>
      <w:numFmt w:val="aiueoFullWidth"/>
      <w:lvlText w:val="(%8)"/>
      <w:lvlJc w:val="left"/>
      <w:pPr>
        <w:tabs>
          <w:tab w:val="num" w:pos="5205"/>
        </w:tabs>
        <w:ind w:left="5205" w:hanging="420"/>
      </w:pPr>
    </w:lvl>
    <w:lvl w:ilvl="8" w:tplc="04090011" w:tentative="1">
      <w:start w:val="1"/>
      <w:numFmt w:val="decimalEnclosedCircle"/>
      <w:lvlText w:val="%9"/>
      <w:lvlJc w:val="left"/>
      <w:pPr>
        <w:tabs>
          <w:tab w:val="num" w:pos="5625"/>
        </w:tabs>
        <w:ind w:left="5625" w:hanging="420"/>
      </w:pPr>
    </w:lvl>
  </w:abstractNum>
  <w:abstractNum w:abstractNumId="1" w15:restartNumberingAfterBreak="0">
    <w:nsid w:val="082645E0"/>
    <w:multiLevelType w:val="hybridMultilevel"/>
    <w:tmpl w:val="265ABB6E"/>
    <w:lvl w:ilvl="0" w:tplc="7E96D6B2">
      <w:start w:val="1"/>
      <w:numFmt w:val="decimalEnclosedCircle"/>
      <w:lvlText w:val="%1"/>
      <w:lvlJc w:val="left"/>
      <w:pPr>
        <w:tabs>
          <w:tab w:val="num" w:pos="1005"/>
        </w:tabs>
        <w:ind w:left="1005" w:hanging="36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 w15:restartNumberingAfterBreak="0">
    <w:nsid w:val="0E2B4C92"/>
    <w:multiLevelType w:val="hybridMultilevel"/>
    <w:tmpl w:val="0E588F9A"/>
    <w:lvl w:ilvl="0" w:tplc="8654E89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594BE1"/>
    <w:multiLevelType w:val="hybridMultilevel"/>
    <w:tmpl w:val="E68E8C46"/>
    <w:lvl w:ilvl="0" w:tplc="6A66250E">
      <w:start w:val="1"/>
      <w:numFmt w:val="decimalEnclosedCircle"/>
      <w:lvlText w:val="%1"/>
      <w:lvlJc w:val="left"/>
      <w:pPr>
        <w:ind w:left="2560" w:hanging="360"/>
      </w:pPr>
      <w:rPr>
        <w:rFonts w:hint="default"/>
      </w:r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4" w15:restartNumberingAfterBreak="0">
    <w:nsid w:val="2F3F5233"/>
    <w:multiLevelType w:val="hybridMultilevel"/>
    <w:tmpl w:val="790AE5B8"/>
    <w:lvl w:ilvl="0" w:tplc="258279CE">
      <w:start w:val="4"/>
      <w:numFmt w:val="decimalEnclosedCircle"/>
      <w:lvlText w:val="%1"/>
      <w:lvlJc w:val="left"/>
      <w:pPr>
        <w:tabs>
          <w:tab w:val="num" w:pos="2400"/>
        </w:tabs>
        <w:ind w:left="2400" w:hanging="480"/>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5" w15:restartNumberingAfterBreak="0">
    <w:nsid w:val="351E6B13"/>
    <w:multiLevelType w:val="hybridMultilevel"/>
    <w:tmpl w:val="11E6F780"/>
    <w:lvl w:ilvl="0" w:tplc="7422B318">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71359E7"/>
    <w:multiLevelType w:val="hybridMultilevel"/>
    <w:tmpl w:val="0548F156"/>
    <w:lvl w:ilvl="0" w:tplc="6C380690">
      <w:start w:val="16"/>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76EF7BE2"/>
    <w:multiLevelType w:val="hybridMultilevel"/>
    <w:tmpl w:val="21A2C8F8"/>
    <w:lvl w:ilvl="0" w:tplc="4E6CF8AA">
      <w:start w:val="1"/>
      <w:numFmt w:val="decimalEnclosedCircle"/>
      <w:lvlText w:val="%1"/>
      <w:lvlJc w:val="left"/>
      <w:pPr>
        <w:ind w:left="360" w:hanging="360"/>
      </w:pPr>
      <w:rPr>
        <w:rFonts w:ascii="ＭＳ Ｐ明朝" w:eastAsia="ＭＳ Ｐ明朝" w:cs="ＭＳ Ｐ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497332"/>
    <w:multiLevelType w:val="hybridMultilevel"/>
    <w:tmpl w:val="31FCDB06"/>
    <w:lvl w:ilvl="0" w:tplc="D128A2C0">
      <w:start w:val="1"/>
      <w:numFmt w:val="decimalEnclosedCircle"/>
      <w:lvlText w:val="%1"/>
      <w:lvlJc w:val="left"/>
      <w:pPr>
        <w:ind w:left="360" w:hanging="360"/>
      </w:pPr>
      <w:rPr>
        <w:rFonts w:ascii="ＭＳ Ｐ明朝" w:eastAsia="ＭＳ Ｐ明朝" w:cs="ＭＳ Ｐ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57107E"/>
    <w:multiLevelType w:val="hybridMultilevel"/>
    <w:tmpl w:val="6F5CA930"/>
    <w:lvl w:ilvl="0" w:tplc="C44C553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EA72B52"/>
    <w:multiLevelType w:val="hybridMultilevel"/>
    <w:tmpl w:val="92FEB0E4"/>
    <w:lvl w:ilvl="0" w:tplc="8CC607A4">
      <w:start w:val="1"/>
      <w:numFmt w:val="decimalEnclosedCircle"/>
      <w:lvlText w:val="%1期"/>
      <w:lvlJc w:val="left"/>
      <w:pPr>
        <w:ind w:left="3360" w:hanging="720"/>
      </w:pPr>
      <w:rPr>
        <w:rFonts w:hint="default"/>
      </w:rPr>
    </w:lvl>
    <w:lvl w:ilvl="1" w:tplc="04090017" w:tentative="1">
      <w:start w:val="1"/>
      <w:numFmt w:val="aiueoFullWidth"/>
      <w:lvlText w:val="(%2)"/>
      <w:lvlJc w:val="left"/>
      <w:pPr>
        <w:ind w:left="3480" w:hanging="420"/>
      </w:pPr>
    </w:lvl>
    <w:lvl w:ilvl="2" w:tplc="04090011" w:tentative="1">
      <w:start w:val="1"/>
      <w:numFmt w:val="decimalEnclosedCircle"/>
      <w:lvlText w:val="%3"/>
      <w:lvlJc w:val="left"/>
      <w:pPr>
        <w:ind w:left="3900" w:hanging="420"/>
      </w:pPr>
    </w:lvl>
    <w:lvl w:ilvl="3" w:tplc="0409000F" w:tentative="1">
      <w:start w:val="1"/>
      <w:numFmt w:val="decimal"/>
      <w:lvlText w:val="%4."/>
      <w:lvlJc w:val="left"/>
      <w:pPr>
        <w:ind w:left="4320" w:hanging="420"/>
      </w:pPr>
    </w:lvl>
    <w:lvl w:ilvl="4" w:tplc="04090017" w:tentative="1">
      <w:start w:val="1"/>
      <w:numFmt w:val="aiueoFullWidth"/>
      <w:lvlText w:val="(%5)"/>
      <w:lvlJc w:val="left"/>
      <w:pPr>
        <w:ind w:left="4740" w:hanging="420"/>
      </w:pPr>
    </w:lvl>
    <w:lvl w:ilvl="5" w:tplc="04090011" w:tentative="1">
      <w:start w:val="1"/>
      <w:numFmt w:val="decimalEnclosedCircle"/>
      <w:lvlText w:val="%6"/>
      <w:lvlJc w:val="left"/>
      <w:pPr>
        <w:ind w:left="5160" w:hanging="420"/>
      </w:pPr>
    </w:lvl>
    <w:lvl w:ilvl="6" w:tplc="0409000F" w:tentative="1">
      <w:start w:val="1"/>
      <w:numFmt w:val="decimal"/>
      <w:lvlText w:val="%7."/>
      <w:lvlJc w:val="left"/>
      <w:pPr>
        <w:ind w:left="5580" w:hanging="420"/>
      </w:pPr>
    </w:lvl>
    <w:lvl w:ilvl="7" w:tplc="04090017" w:tentative="1">
      <w:start w:val="1"/>
      <w:numFmt w:val="aiueoFullWidth"/>
      <w:lvlText w:val="(%8)"/>
      <w:lvlJc w:val="left"/>
      <w:pPr>
        <w:ind w:left="6000" w:hanging="420"/>
      </w:pPr>
    </w:lvl>
    <w:lvl w:ilvl="8" w:tplc="04090011" w:tentative="1">
      <w:start w:val="1"/>
      <w:numFmt w:val="decimalEnclosedCircle"/>
      <w:lvlText w:val="%9"/>
      <w:lvlJc w:val="left"/>
      <w:pPr>
        <w:ind w:left="6420" w:hanging="420"/>
      </w:pPr>
    </w:lvl>
  </w:abstractNum>
  <w:num w:numId="1">
    <w:abstractNumId w:val="5"/>
  </w:num>
  <w:num w:numId="2">
    <w:abstractNumId w:val="2"/>
  </w:num>
  <w:num w:numId="3">
    <w:abstractNumId w:val="6"/>
  </w:num>
  <w:num w:numId="4">
    <w:abstractNumId w:val="1"/>
  </w:num>
  <w:num w:numId="5">
    <w:abstractNumId w:val="0"/>
  </w:num>
  <w:num w:numId="6">
    <w:abstractNumId w:val="9"/>
  </w:num>
  <w:num w:numId="7">
    <w:abstractNumId w:val="4"/>
  </w:num>
  <w:num w:numId="8">
    <w:abstractNumId w:val="8"/>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8"/>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7DEE"/>
    <w:rsid w:val="00021F3F"/>
    <w:rsid w:val="00071646"/>
    <w:rsid w:val="00085EBA"/>
    <w:rsid w:val="00087803"/>
    <w:rsid w:val="000939A1"/>
    <w:rsid w:val="000F7274"/>
    <w:rsid w:val="001242F5"/>
    <w:rsid w:val="001341A1"/>
    <w:rsid w:val="001621E9"/>
    <w:rsid w:val="001814EE"/>
    <w:rsid w:val="0019440D"/>
    <w:rsid w:val="001A61A2"/>
    <w:rsid w:val="001C34C1"/>
    <w:rsid w:val="001E341A"/>
    <w:rsid w:val="0026606A"/>
    <w:rsid w:val="0028101C"/>
    <w:rsid w:val="002A39BB"/>
    <w:rsid w:val="002A6E6A"/>
    <w:rsid w:val="002C088A"/>
    <w:rsid w:val="002C5CC8"/>
    <w:rsid w:val="002D126B"/>
    <w:rsid w:val="003040AF"/>
    <w:rsid w:val="00367114"/>
    <w:rsid w:val="003A7F08"/>
    <w:rsid w:val="003B771E"/>
    <w:rsid w:val="00417708"/>
    <w:rsid w:val="004606C6"/>
    <w:rsid w:val="00473E94"/>
    <w:rsid w:val="0048154C"/>
    <w:rsid w:val="00486745"/>
    <w:rsid w:val="004B1A99"/>
    <w:rsid w:val="004C3201"/>
    <w:rsid w:val="004C72BD"/>
    <w:rsid w:val="004F01D8"/>
    <w:rsid w:val="005E1058"/>
    <w:rsid w:val="00612F5F"/>
    <w:rsid w:val="00666ABC"/>
    <w:rsid w:val="006B0CF4"/>
    <w:rsid w:val="006C47F1"/>
    <w:rsid w:val="006F66FA"/>
    <w:rsid w:val="0075207F"/>
    <w:rsid w:val="00755AB8"/>
    <w:rsid w:val="007669E6"/>
    <w:rsid w:val="00783DE7"/>
    <w:rsid w:val="007B5467"/>
    <w:rsid w:val="007C53B1"/>
    <w:rsid w:val="007E084B"/>
    <w:rsid w:val="00814199"/>
    <w:rsid w:val="008355ED"/>
    <w:rsid w:val="008501EC"/>
    <w:rsid w:val="00872077"/>
    <w:rsid w:val="00886C13"/>
    <w:rsid w:val="00890A0A"/>
    <w:rsid w:val="00892A95"/>
    <w:rsid w:val="00892D0B"/>
    <w:rsid w:val="008A182A"/>
    <w:rsid w:val="008B3F11"/>
    <w:rsid w:val="008D4FC6"/>
    <w:rsid w:val="008D5E36"/>
    <w:rsid w:val="00943619"/>
    <w:rsid w:val="009625CB"/>
    <w:rsid w:val="00964164"/>
    <w:rsid w:val="009705A5"/>
    <w:rsid w:val="00972D48"/>
    <w:rsid w:val="00996D89"/>
    <w:rsid w:val="009C6E00"/>
    <w:rsid w:val="00A11F64"/>
    <w:rsid w:val="00A15412"/>
    <w:rsid w:val="00A26A75"/>
    <w:rsid w:val="00A273CC"/>
    <w:rsid w:val="00A27DEE"/>
    <w:rsid w:val="00A479AC"/>
    <w:rsid w:val="00A802B9"/>
    <w:rsid w:val="00AF21EA"/>
    <w:rsid w:val="00B216A6"/>
    <w:rsid w:val="00B2368D"/>
    <w:rsid w:val="00B352ED"/>
    <w:rsid w:val="00B41B37"/>
    <w:rsid w:val="00B455D0"/>
    <w:rsid w:val="00B5221F"/>
    <w:rsid w:val="00B52FA7"/>
    <w:rsid w:val="00B73A1A"/>
    <w:rsid w:val="00B76416"/>
    <w:rsid w:val="00C10AC0"/>
    <w:rsid w:val="00C91D55"/>
    <w:rsid w:val="00D13788"/>
    <w:rsid w:val="00D22301"/>
    <w:rsid w:val="00D70159"/>
    <w:rsid w:val="00DA5B78"/>
    <w:rsid w:val="00DB6785"/>
    <w:rsid w:val="00DC760B"/>
    <w:rsid w:val="00DC7BD3"/>
    <w:rsid w:val="00DE1BC8"/>
    <w:rsid w:val="00DE2716"/>
    <w:rsid w:val="00E07AB3"/>
    <w:rsid w:val="00E12846"/>
    <w:rsid w:val="00E21935"/>
    <w:rsid w:val="00E424A0"/>
    <w:rsid w:val="00E92DC9"/>
    <w:rsid w:val="00EB132F"/>
    <w:rsid w:val="00EC7E71"/>
    <w:rsid w:val="00F156AC"/>
    <w:rsid w:val="00F544C2"/>
    <w:rsid w:val="00F5460C"/>
    <w:rsid w:val="00F61B9D"/>
    <w:rsid w:val="00F6591A"/>
    <w:rsid w:val="00F84C08"/>
    <w:rsid w:val="00FA0AFF"/>
    <w:rsid w:val="00FD2F63"/>
    <w:rsid w:val="00FE4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631D2FAD"/>
  <w15:chartTrackingRefBased/>
  <w15:docId w15:val="{75B69F98-884B-44E8-B019-15F01477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2">
    <w:name w:val="Body Text 2"/>
    <w:basedOn w:val="a"/>
    <w:pPr>
      <w:overflowPunct w:val="0"/>
      <w:spacing w:line="388" w:lineRule="exact"/>
      <w:ind w:leftChars="698" w:left="2267" w:hangingChars="314" w:hanging="703"/>
      <w:textAlignment w:val="baseline"/>
    </w:pPr>
    <w:rPr>
      <w:rFonts w:ascii="ＭＳ 明朝" w:hAnsi="Times New Roman"/>
      <w:color w:val="000000"/>
      <w:kern w:val="0"/>
      <w:szCs w:val="21"/>
    </w:rPr>
  </w:style>
  <w:style w:type="paragraph" w:styleId="20">
    <w:name w:val="Body Text Indent 2"/>
    <w:basedOn w:val="a"/>
    <w:pPr>
      <w:overflowPunct w:val="0"/>
      <w:spacing w:line="388" w:lineRule="exact"/>
      <w:ind w:left="2267" w:hangingChars="1012" w:hanging="2267"/>
      <w:textAlignment w:val="baseline"/>
    </w:pPr>
    <w:rPr>
      <w:rFonts w:ascii="Times New Roman" w:hAnsi="Times New Roman"/>
      <w:color w:val="000000"/>
      <w:kern w:val="0"/>
      <w:szCs w:val="21"/>
    </w:rPr>
  </w:style>
  <w:style w:type="paragraph" w:styleId="a6">
    <w:name w:val="Body Text Indent"/>
    <w:basedOn w:val="a"/>
    <w:pPr>
      <w:ind w:left="480" w:hangingChars="200" w:hanging="480"/>
    </w:pPr>
    <w:rPr>
      <w:sz w:val="24"/>
    </w:rPr>
  </w:style>
  <w:style w:type="character" w:styleId="a7">
    <w:name w:val="Hyperlink"/>
    <w:rPr>
      <w:color w:val="0000FF"/>
      <w:u w:val="single"/>
    </w:rPr>
  </w:style>
  <w:style w:type="character" w:customStyle="1" w:styleId="u27">
    <w:name w:val="u27"/>
    <w:rsid w:val="00C91D55"/>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DB037-BDA5-453D-8D43-E7156514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357</Words>
  <Characters>2038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第２７回小学生バレーボール中国大会</vt:lpstr>
      <vt:lpstr>第２７回小学生バレーボール中国大会</vt:lpstr>
    </vt:vector>
  </TitlesOfParts>
  <Company>HP</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第２７回小学生バレーボール中国大会</dc:title>
  <dc:subject/>
  <dc:creator>大津</dc:creator>
  <cp:keywords/>
  <cp:lastModifiedBy>Katsuji Nagae</cp:lastModifiedBy>
  <cp:revision>3</cp:revision>
  <cp:lastPrinted>2019-06-16T14:22:00Z</cp:lastPrinted>
  <dcterms:created xsi:type="dcterms:W3CDTF">2019-07-01T00:26:00Z</dcterms:created>
  <dcterms:modified xsi:type="dcterms:W3CDTF">2019-07-01T00:28:00Z</dcterms:modified>
</cp:coreProperties>
</file>